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15E73" w14:textId="6B40960F" w:rsidR="00B52C31" w:rsidRDefault="00B52C31" w:rsidP="00B52C31">
      <w:pPr>
        <w:rPr>
          <w:rFonts w:ascii="Helvetica" w:hAnsi="Helvetica"/>
          <w:b/>
          <w:bCs/>
          <w:sz w:val="32"/>
          <w:szCs w:val="32"/>
        </w:rPr>
      </w:pPr>
      <w:r w:rsidRPr="00FD7E1A">
        <w:rPr>
          <w:rFonts w:ascii="Helvetica" w:hAnsi="Helvetica"/>
          <w:b/>
          <w:bCs/>
          <w:sz w:val="32"/>
          <w:szCs w:val="32"/>
        </w:rPr>
        <w:t>Intro   Cours 202</w:t>
      </w:r>
      <w:r w:rsidR="0063670E">
        <w:rPr>
          <w:rFonts w:ascii="Helvetica" w:hAnsi="Helvetica"/>
          <w:b/>
          <w:bCs/>
          <w:sz w:val="32"/>
          <w:szCs w:val="32"/>
        </w:rPr>
        <w:t>2</w:t>
      </w:r>
    </w:p>
    <w:p w14:paraId="1536A2AC" w14:textId="77777777" w:rsidR="003E1A63" w:rsidRDefault="003E1A63" w:rsidP="00B52C31">
      <w:pPr>
        <w:rPr>
          <w:rFonts w:ascii="Helvetica" w:hAnsi="Helvetica"/>
          <w:b/>
          <w:bCs/>
          <w:sz w:val="32"/>
          <w:szCs w:val="32"/>
        </w:rPr>
      </w:pPr>
    </w:p>
    <w:p w14:paraId="08FCFD6A" w14:textId="5C38AEF9" w:rsidR="003E1A63" w:rsidRPr="009A4E88" w:rsidRDefault="003E1A63" w:rsidP="00B52C31">
      <w:pPr>
        <w:rPr>
          <w:rFonts w:ascii="Helvetica" w:hAnsi="Helvetica"/>
          <w:i/>
          <w:iCs/>
          <w:sz w:val="32"/>
          <w:szCs w:val="32"/>
        </w:rPr>
      </w:pPr>
      <w:r w:rsidRPr="009A4E88">
        <w:rPr>
          <w:rFonts w:ascii="Helvetica" w:hAnsi="Helvetica"/>
          <w:i/>
          <w:iCs/>
          <w:sz w:val="32"/>
          <w:szCs w:val="32"/>
        </w:rPr>
        <w:t xml:space="preserve">Ceux qui me connaissent déjà </w:t>
      </w:r>
      <w:r w:rsidR="00DE46CB" w:rsidRPr="009A4E88">
        <w:rPr>
          <w:rFonts w:ascii="Helvetica" w:hAnsi="Helvetica"/>
          <w:i/>
          <w:iCs/>
          <w:sz w:val="32"/>
          <w:szCs w:val="32"/>
        </w:rPr>
        <w:t>savent comment je procède avec ces notions d’art</w:t>
      </w:r>
      <w:r w:rsidR="00087B3F" w:rsidRPr="009A4E88">
        <w:rPr>
          <w:rFonts w:ascii="Helvetica" w:hAnsi="Helvetica"/>
          <w:i/>
          <w:iCs/>
          <w:sz w:val="32"/>
          <w:szCs w:val="32"/>
        </w:rPr>
        <w:t> : comme un peintre, par petites touches</w:t>
      </w:r>
      <w:r w:rsidR="00462DA0" w:rsidRPr="009A4E88">
        <w:rPr>
          <w:rFonts w:ascii="Helvetica" w:hAnsi="Helvetica"/>
          <w:i/>
          <w:iCs/>
          <w:sz w:val="32"/>
          <w:szCs w:val="32"/>
        </w:rPr>
        <w:t>…et comme un peintre je reviens souvent sur ma toile</w:t>
      </w:r>
      <w:r w:rsidR="003C3439" w:rsidRPr="009A4E88">
        <w:rPr>
          <w:rFonts w:ascii="Helvetica" w:hAnsi="Helvetica"/>
          <w:i/>
          <w:iCs/>
          <w:sz w:val="32"/>
          <w:szCs w:val="32"/>
        </w:rPr>
        <w:t>. Tout cela pour vous dire de ne pas vous offusquer de mes « répétitions », c’est voulu</w:t>
      </w:r>
      <w:r w:rsidR="00872C81" w:rsidRPr="009A4E88">
        <w:rPr>
          <w:rFonts w:ascii="Helvetica" w:hAnsi="Helvetica"/>
          <w:i/>
          <w:iCs/>
          <w:sz w:val="32"/>
          <w:szCs w:val="32"/>
        </w:rPr>
        <w:t xml:space="preserve">.  </w:t>
      </w:r>
      <w:r w:rsidR="00C75441" w:rsidRPr="009A4E88">
        <w:rPr>
          <w:rFonts w:ascii="Helvetica" w:hAnsi="Helvetica"/>
          <w:i/>
          <w:iCs/>
          <w:sz w:val="32"/>
          <w:szCs w:val="32"/>
        </w:rPr>
        <w:br/>
      </w:r>
      <w:r w:rsidR="00872C81" w:rsidRPr="009A4E88">
        <w:rPr>
          <w:rFonts w:ascii="Helvetica" w:hAnsi="Helvetica"/>
          <w:i/>
          <w:iCs/>
          <w:sz w:val="32"/>
          <w:szCs w:val="32"/>
        </w:rPr>
        <w:t>Le cours, appelons ce</w:t>
      </w:r>
      <w:r w:rsidR="00C75441" w:rsidRPr="009A4E88">
        <w:rPr>
          <w:rFonts w:ascii="Helvetica" w:hAnsi="Helvetica"/>
          <w:i/>
          <w:iCs/>
          <w:sz w:val="32"/>
          <w:szCs w:val="32"/>
        </w:rPr>
        <w:t>s</w:t>
      </w:r>
      <w:r w:rsidR="00872C81" w:rsidRPr="009A4E88">
        <w:rPr>
          <w:rFonts w:ascii="Helvetica" w:hAnsi="Helvetica"/>
          <w:i/>
          <w:iCs/>
          <w:sz w:val="32"/>
          <w:szCs w:val="32"/>
        </w:rPr>
        <w:t xml:space="preserve"> moment</w:t>
      </w:r>
      <w:r w:rsidR="00C75441" w:rsidRPr="009A4E88">
        <w:rPr>
          <w:rFonts w:ascii="Helvetica" w:hAnsi="Helvetica"/>
          <w:i/>
          <w:iCs/>
          <w:sz w:val="32"/>
          <w:szCs w:val="32"/>
        </w:rPr>
        <w:t>s</w:t>
      </w:r>
      <w:r w:rsidR="00872C81" w:rsidRPr="009A4E88">
        <w:rPr>
          <w:rFonts w:ascii="Helvetica" w:hAnsi="Helvetica"/>
          <w:i/>
          <w:iCs/>
          <w:sz w:val="32"/>
          <w:szCs w:val="32"/>
        </w:rPr>
        <w:t xml:space="preserve"> un cours</w:t>
      </w:r>
      <w:r w:rsidR="00C75441" w:rsidRPr="009A4E88">
        <w:rPr>
          <w:rFonts w:ascii="Helvetica" w:hAnsi="Helvetica"/>
          <w:i/>
          <w:iCs/>
          <w:sz w:val="32"/>
          <w:szCs w:val="32"/>
        </w:rPr>
        <w:t xml:space="preserve"> ; ce cours donc </w:t>
      </w:r>
      <w:r w:rsidR="00872C81" w:rsidRPr="009A4E88">
        <w:rPr>
          <w:rFonts w:ascii="Helvetica" w:hAnsi="Helvetica"/>
          <w:i/>
          <w:iCs/>
          <w:sz w:val="32"/>
          <w:szCs w:val="32"/>
        </w:rPr>
        <w:t>va se dérouler en plusieurs phases</w:t>
      </w:r>
      <w:r w:rsidR="00C75441" w:rsidRPr="009A4E88">
        <w:rPr>
          <w:rFonts w:ascii="Helvetica" w:hAnsi="Helvetica"/>
          <w:i/>
          <w:iCs/>
          <w:sz w:val="32"/>
          <w:szCs w:val="32"/>
        </w:rPr>
        <w:t> :</w:t>
      </w:r>
    </w:p>
    <w:p w14:paraId="064E0E17" w14:textId="77777777" w:rsidR="00C75441" w:rsidRPr="009A4E88" w:rsidRDefault="00C75441" w:rsidP="00B52C31">
      <w:pPr>
        <w:rPr>
          <w:rFonts w:ascii="Helvetica" w:hAnsi="Helvetica"/>
          <w:i/>
          <w:iCs/>
          <w:sz w:val="32"/>
          <w:szCs w:val="32"/>
        </w:rPr>
      </w:pPr>
    </w:p>
    <w:p w14:paraId="5B9FE69E" w14:textId="19120BC3" w:rsidR="00C75441" w:rsidRPr="009A4E88" w:rsidRDefault="00C75441" w:rsidP="00B52C31">
      <w:pPr>
        <w:rPr>
          <w:rFonts w:ascii="Helvetica" w:hAnsi="Helvetica"/>
          <w:i/>
          <w:iCs/>
          <w:sz w:val="32"/>
          <w:szCs w:val="32"/>
        </w:rPr>
      </w:pPr>
      <w:r w:rsidRPr="009A4E88">
        <w:rPr>
          <w:rFonts w:ascii="Helvetica" w:hAnsi="Helvetica"/>
          <w:i/>
          <w:iCs/>
          <w:sz w:val="32"/>
          <w:szCs w:val="32"/>
        </w:rPr>
        <w:t>L’acquisition de notions</w:t>
      </w:r>
      <w:r w:rsidR="002640F5" w:rsidRPr="009A4E88">
        <w:rPr>
          <w:rFonts w:ascii="Helvetica" w:hAnsi="Helvetica"/>
          <w:i/>
          <w:iCs/>
          <w:sz w:val="32"/>
          <w:szCs w:val="32"/>
        </w:rPr>
        <w:t xml:space="preserve"> théoriques</w:t>
      </w:r>
      <w:r w:rsidR="009B0CC2" w:rsidRPr="009A4E88">
        <w:rPr>
          <w:rFonts w:ascii="Helvetica" w:hAnsi="Helvetica"/>
          <w:i/>
          <w:iCs/>
          <w:sz w:val="32"/>
          <w:szCs w:val="32"/>
        </w:rPr>
        <w:t xml:space="preserve">, </w:t>
      </w:r>
      <w:r w:rsidR="002640F5" w:rsidRPr="009A4E88">
        <w:rPr>
          <w:rFonts w:ascii="Helvetica" w:hAnsi="Helvetica"/>
          <w:i/>
          <w:iCs/>
          <w:sz w:val="32"/>
          <w:szCs w:val="32"/>
        </w:rPr>
        <w:t xml:space="preserve">ensuite il va s’agir </w:t>
      </w:r>
      <w:r w:rsidR="00DF3DAF" w:rsidRPr="009A4E88">
        <w:rPr>
          <w:rFonts w:ascii="Helvetica" w:hAnsi="Helvetica"/>
          <w:i/>
          <w:iCs/>
          <w:sz w:val="32"/>
          <w:szCs w:val="32"/>
        </w:rPr>
        <w:t xml:space="preserve">de </w:t>
      </w:r>
      <w:r w:rsidR="00B613D0" w:rsidRPr="009A4E88">
        <w:rPr>
          <w:rFonts w:ascii="Helvetica" w:hAnsi="Helvetica"/>
          <w:i/>
          <w:iCs/>
          <w:sz w:val="32"/>
          <w:szCs w:val="32"/>
        </w:rPr>
        <w:t xml:space="preserve">mettre ces notions dans un contexte réel, </w:t>
      </w:r>
      <w:r w:rsidR="001924E0" w:rsidRPr="009A4E88">
        <w:rPr>
          <w:rFonts w:ascii="Helvetica" w:hAnsi="Helvetica"/>
          <w:i/>
          <w:iCs/>
          <w:sz w:val="32"/>
          <w:szCs w:val="32"/>
        </w:rPr>
        <w:t>en essayant d’</w:t>
      </w:r>
      <w:r w:rsidR="00052E30" w:rsidRPr="009A4E88">
        <w:rPr>
          <w:rFonts w:ascii="Helvetica" w:hAnsi="Helvetica"/>
          <w:i/>
          <w:iCs/>
          <w:sz w:val="32"/>
          <w:szCs w:val="32"/>
        </w:rPr>
        <w:t xml:space="preserve">intégrer ces notions </w:t>
      </w:r>
      <w:r w:rsidR="00EA684B" w:rsidRPr="009A4E88">
        <w:rPr>
          <w:rFonts w:ascii="Helvetica" w:hAnsi="Helvetica"/>
          <w:i/>
          <w:iCs/>
          <w:sz w:val="32"/>
          <w:szCs w:val="32"/>
        </w:rPr>
        <w:t>dans vos expériences. Enfin</w:t>
      </w:r>
      <w:r w:rsidR="00424EDC" w:rsidRPr="009A4E88">
        <w:rPr>
          <w:rFonts w:ascii="Helvetica" w:hAnsi="Helvetica"/>
          <w:i/>
          <w:iCs/>
          <w:sz w:val="32"/>
          <w:szCs w:val="32"/>
        </w:rPr>
        <w:t>,</w:t>
      </w:r>
      <w:r w:rsidR="00EA684B" w:rsidRPr="009A4E88">
        <w:rPr>
          <w:rFonts w:ascii="Helvetica" w:hAnsi="Helvetica"/>
          <w:i/>
          <w:iCs/>
          <w:sz w:val="32"/>
          <w:szCs w:val="32"/>
        </w:rPr>
        <w:t xml:space="preserve"> </w:t>
      </w:r>
      <w:r w:rsidR="00424EDC" w:rsidRPr="009A4E88">
        <w:rPr>
          <w:rFonts w:ascii="Helvetica" w:hAnsi="Helvetica"/>
          <w:i/>
          <w:iCs/>
          <w:sz w:val="32"/>
          <w:szCs w:val="32"/>
        </w:rPr>
        <w:t xml:space="preserve">et </w:t>
      </w:r>
      <w:r w:rsidR="00DF3DAF" w:rsidRPr="009A4E88">
        <w:rPr>
          <w:rFonts w:ascii="Helvetica" w:hAnsi="Helvetica"/>
          <w:i/>
          <w:iCs/>
          <w:sz w:val="32"/>
          <w:szCs w:val="32"/>
        </w:rPr>
        <w:t>quand c’est possible</w:t>
      </w:r>
      <w:r w:rsidR="00424EDC" w:rsidRPr="009A4E88">
        <w:rPr>
          <w:rFonts w:ascii="Helvetica" w:hAnsi="Helvetica"/>
          <w:i/>
          <w:iCs/>
          <w:sz w:val="32"/>
          <w:szCs w:val="32"/>
        </w:rPr>
        <w:t>,</w:t>
      </w:r>
      <w:r w:rsidR="00DF3DAF" w:rsidRPr="009A4E88">
        <w:rPr>
          <w:rFonts w:ascii="Helvetica" w:hAnsi="Helvetica"/>
          <w:i/>
          <w:iCs/>
          <w:sz w:val="32"/>
          <w:szCs w:val="32"/>
        </w:rPr>
        <w:t xml:space="preserve"> </w:t>
      </w:r>
      <w:r w:rsidR="00F04E55" w:rsidRPr="009A4E88">
        <w:rPr>
          <w:rFonts w:ascii="Helvetica" w:hAnsi="Helvetica"/>
          <w:i/>
          <w:iCs/>
          <w:sz w:val="32"/>
          <w:szCs w:val="32"/>
        </w:rPr>
        <w:t xml:space="preserve">d’avoir </w:t>
      </w:r>
      <w:r w:rsidR="00EA684B" w:rsidRPr="009A4E88">
        <w:rPr>
          <w:rFonts w:ascii="Helvetica" w:hAnsi="Helvetica"/>
          <w:i/>
          <w:iCs/>
          <w:sz w:val="32"/>
          <w:szCs w:val="32"/>
        </w:rPr>
        <w:t xml:space="preserve">un moment de contemplation </w:t>
      </w:r>
      <w:r w:rsidR="00F04E55" w:rsidRPr="009A4E88">
        <w:rPr>
          <w:rFonts w:ascii="Helvetica" w:hAnsi="Helvetica"/>
          <w:i/>
          <w:iCs/>
          <w:sz w:val="32"/>
          <w:szCs w:val="32"/>
        </w:rPr>
        <w:t>par</w:t>
      </w:r>
      <w:r w:rsidR="00EA684B" w:rsidRPr="009A4E88">
        <w:rPr>
          <w:rFonts w:ascii="Helvetica" w:hAnsi="Helvetica"/>
          <w:i/>
          <w:iCs/>
          <w:sz w:val="32"/>
          <w:szCs w:val="32"/>
        </w:rPr>
        <w:t xml:space="preserve"> </w:t>
      </w:r>
      <w:r w:rsidR="001924E0" w:rsidRPr="009A4E88">
        <w:rPr>
          <w:rFonts w:ascii="Helvetica" w:hAnsi="Helvetica"/>
          <w:i/>
          <w:iCs/>
          <w:sz w:val="32"/>
          <w:szCs w:val="32"/>
        </w:rPr>
        <w:t>un parcours virtuel d’exposition</w:t>
      </w:r>
      <w:r w:rsidR="00242C28" w:rsidRPr="009A4E88">
        <w:rPr>
          <w:rFonts w:ascii="Helvetica" w:hAnsi="Helvetica"/>
          <w:i/>
          <w:iCs/>
          <w:sz w:val="32"/>
          <w:szCs w:val="32"/>
        </w:rPr>
        <w:t xml:space="preserve"> </w:t>
      </w:r>
      <w:r w:rsidR="00F04E55" w:rsidRPr="009A4E88">
        <w:rPr>
          <w:rFonts w:ascii="Helvetica" w:hAnsi="Helvetica"/>
          <w:i/>
          <w:iCs/>
          <w:sz w:val="32"/>
          <w:szCs w:val="32"/>
        </w:rPr>
        <w:t xml:space="preserve">qui </w:t>
      </w:r>
      <w:r w:rsidR="00A61701" w:rsidRPr="009A4E88">
        <w:rPr>
          <w:rFonts w:ascii="Helvetica" w:hAnsi="Helvetica"/>
          <w:i/>
          <w:iCs/>
          <w:sz w:val="32"/>
          <w:szCs w:val="32"/>
        </w:rPr>
        <w:t>a un rapport avec</w:t>
      </w:r>
      <w:r w:rsidR="00242C28" w:rsidRPr="009A4E88">
        <w:rPr>
          <w:rFonts w:ascii="Helvetica" w:hAnsi="Helvetica"/>
          <w:i/>
          <w:iCs/>
          <w:sz w:val="32"/>
          <w:szCs w:val="32"/>
        </w:rPr>
        <w:t xml:space="preserve"> les notions acquises</w:t>
      </w:r>
      <w:r w:rsidR="00424EDC" w:rsidRPr="009A4E88">
        <w:rPr>
          <w:rFonts w:ascii="Helvetica" w:hAnsi="Helvetica"/>
          <w:i/>
          <w:iCs/>
          <w:sz w:val="32"/>
          <w:szCs w:val="32"/>
        </w:rPr>
        <w:t>.</w:t>
      </w:r>
    </w:p>
    <w:p w14:paraId="6BB0510C" w14:textId="77777777" w:rsidR="00424EDC" w:rsidRPr="009A4E88" w:rsidRDefault="00424EDC" w:rsidP="00B52C31">
      <w:pPr>
        <w:rPr>
          <w:rFonts w:ascii="Helvetica" w:hAnsi="Helvetica"/>
          <w:i/>
          <w:iCs/>
          <w:sz w:val="32"/>
          <w:szCs w:val="32"/>
        </w:rPr>
      </w:pPr>
    </w:p>
    <w:p w14:paraId="49520322" w14:textId="779F5216" w:rsidR="00424EDC" w:rsidRPr="009A4E88" w:rsidRDefault="00424EDC" w:rsidP="00B52C31">
      <w:pPr>
        <w:rPr>
          <w:rFonts w:ascii="Helvetica" w:hAnsi="Helvetica"/>
          <w:i/>
          <w:iCs/>
          <w:sz w:val="32"/>
          <w:szCs w:val="32"/>
        </w:rPr>
      </w:pPr>
      <w:r w:rsidRPr="009A4E88">
        <w:rPr>
          <w:rFonts w:ascii="Helvetica" w:hAnsi="Helvetica"/>
          <w:i/>
          <w:iCs/>
          <w:sz w:val="32"/>
          <w:szCs w:val="32"/>
        </w:rPr>
        <w:t>Vous pouvez prendre des notes individuelles mais sachez</w:t>
      </w:r>
      <w:r w:rsidR="00D64297" w:rsidRPr="009A4E88">
        <w:rPr>
          <w:rFonts w:ascii="Helvetica" w:hAnsi="Helvetica"/>
          <w:i/>
          <w:iCs/>
          <w:sz w:val="32"/>
          <w:szCs w:val="32"/>
        </w:rPr>
        <w:t xml:space="preserve"> que vous disposez </w:t>
      </w:r>
      <w:r w:rsidR="00F06A8F" w:rsidRPr="009A4E88">
        <w:rPr>
          <w:rFonts w:ascii="Helvetica" w:hAnsi="Helvetica"/>
          <w:i/>
          <w:iCs/>
          <w:sz w:val="32"/>
          <w:szCs w:val="32"/>
        </w:rPr>
        <w:t xml:space="preserve">de mon site internet qui </w:t>
      </w:r>
      <w:r w:rsidR="00364FC8" w:rsidRPr="009A4E88">
        <w:rPr>
          <w:rFonts w:ascii="Helvetica" w:hAnsi="Helvetica"/>
          <w:i/>
          <w:iCs/>
          <w:sz w:val="32"/>
          <w:szCs w:val="32"/>
        </w:rPr>
        <w:t>retracera chaque semaine les grandes lignes du cours et qui vous proposera des ressources</w:t>
      </w:r>
      <w:r w:rsidR="003A37FE" w:rsidRPr="009A4E88">
        <w:rPr>
          <w:rFonts w:ascii="Helvetica" w:hAnsi="Helvetica"/>
          <w:i/>
          <w:iCs/>
          <w:sz w:val="32"/>
          <w:szCs w:val="32"/>
        </w:rPr>
        <w:t xml:space="preserve"> supplémentaires.</w:t>
      </w:r>
    </w:p>
    <w:p w14:paraId="12E10566" w14:textId="010F473A" w:rsidR="003A37FE" w:rsidRDefault="003A37FE" w:rsidP="00B52C31">
      <w:pPr>
        <w:rPr>
          <w:rFonts w:ascii="Helvetica" w:hAnsi="Helvetica"/>
          <w:sz w:val="32"/>
          <w:szCs w:val="32"/>
        </w:rPr>
      </w:pPr>
      <w:r w:rsidRPr="009A4E88">
        <w:rPr>
          <w:rFonts w:ascii="Helvetica" w:hAnsi="Helvetica"/>
          <w:i/>
          <w:iCs/>
          <w:sz w:val="32"/>
          <w:szCs w:val="32"/>
        </w:rPr>
        <w:t xml:space="preserve">Ce site est libellé </w:t>
      </w:r>
      <w:r w:rsidR="00497DC0" w:rsidRPr="009A4E88">
        <w:rPr>
          <w:rFonts w:ascii="Helvetica" w:hAnsi="Helvetica"/>
          <w:i/>
          <w:iCs/>
          <w:sz w:val="32"/>
          <w:szCs w:val="32"/>
        </w:rPr>
        <w:t>« </w:t>
      </w:r>
      <w:r w:rsidRPr="009A4E88">
        <w:rPr>
          <w:rFonts w:ascii="Helvetica" w:hAnsi="Helvetica"/>
          <w:i/>
          <w:iCs/>
          <w:sz w:val="32"/>
          <w:szCs w:val="32"/>
        </w:rPr>
        <w:t>artformation</w:t>
      </w:r>
      <w:r w:rsidR="00992C69" w:rsidRPr="009A4E88">
        <w:rPr>
          <w:rFonts w:ascii="Helvetica" w:hAnsi="Helvetica"/>
          <w:i/>
          <w:iCs/>
          <w:sz w:val="32"/>
          <w:szCs w:val="32"/>
        </w:rPr>
        <w:t>consei</w:t>
      </w:r>
      <w:r w:rsidR="00497DC0" w:rsidRPr="009A4E88">
        <w:rPr>
          <w:rFonts w:ascii="Helvetica" w:hAnsi="Helvetica"/>
          <w:i/>
          <w:iCs/>
          <w:sz w:val="32"/>
          <w:szCs w:val="32"/>
        </w:rPr>
        <w:t>l.com »</w:t>
      </w:r>
      <w:r w:rsidR="00FD66EA" w:rsidRPr="009A4E88">
        <w:rPr>
          <w:rFonts w:ascii="Helvetica" w:hAnsi="Helvetica"/>
          <w:i/>
          <w:iCs/>
          <w:sz w:val="32"/>
          <w:szCs w:val="32"/>
        </w:rPr>
        <w:t xml:space="preserve">. </w:t>
      </w:r>
      <w:r w:rsidR="00497DC0" w:rsidRPr="009A4E88">
        <w:rPr>
          <w:rFonts w:ascii="Helvetica" w:hAnsi="Helvetica"/>
          <w:i/>
          <w:iCs/>
          <w:sz w:val="32"/>
          <w:szCs w:val="32"/>
        </w:rPr>
        <w:t xml:space="preserve"> </w:t>
      </w:r>
    </w:p>
    <w:p w14:paraId="69F032C7" w14:textId="0F61EDE2" w:rsidR="00C75441" w:rsidRPr="00C75441" w:rsidRDefault="00C75441" w:rsidP="00C75441">
      <w:pPr>
        <w:rPr>
          <w:rFonts w:ascii="Helvetica" w:hAnsi="Helvetica"/>
          <w:sz w:val="32"/>
          <w:szCs w:val="32"/>
        </w:rPr>
      </w:pPr>
    </w:p>
    <w:p w14:paraId="64A9CAFD" w14:textId="2EC5D232" w:rsidR="00716743" w:rsidRDefault="00257845" w:rsidP="00B52C31">
      <w:pPr>
        <w:rPr>
          <w:rFonts w:ascii="Helvetica" w:hAnsi="Helvetica"/>
          <w:sz w:val="32"/>
          <w:szCs w:val="32"/>
        </w:rPr>
      </w:pPr>
      <w:proofErr w:type="spellStart"/>
      <w:r>
        <w:rPr>
          <w:rFonts w:ascii="Helvetica" w:hAnsi="Helvetica"/>
          <w:sz w:val="32"/>
          <w:szCs w:val="32"/>
        </w:rPr>
        <w:t>Précédement</w:t>
      </w:r>
      <w:proofErr w:type="spellEnd"/>
      <w:r>
        <w:rPr>
          <w:rFonts w:ascii="Helvetica" w:hAnsi="Helvetica"/>
          <w:sz w:val="32"/>
          <w:szCs w:val="32"/>
        </w:rPr>
        <w:t xml:space="preserve"> </w:t>
      </w:r>
      <w:r w:rsidR="00F7637C">
        <w:rPr>
          <w:rFonts w:ascii="Helvetica" w:hAnsi="Helvetica"/>
          <w:sz w:val="32"/>
          <w:szCs w:val="32"/>
        </w:rPr>
        <w:t>le cours s’était interrompu en mars 20</w:t>
      </w:r>
      <w:r w:rsidR="00C30485">
        <w:rPr>
          <w:rFonts w:ascii="Helvetica" w:hAnsi="Helvetica"/>
          <w:sz w:val="32"/>
          <w:szCs w:val="32"/>
        </w:rPr>
        <w:t>20</w:t>
      </w:r>
      <w:r w:rsidR="00F7637C">
        <w:rPr>
          <w:rFonts w:ascii="Helvetica" w:hAnsi="Helvetica"/>
          <w:sz w:val="32"/>
          <w:szCs w:val="32"/>
        </w:rPr>
        <w:t xml:space="preserve"> alors que nous cheminions</w:t>
      </w:r>
      <w:r w:rsidR="005F53DF">
        <w:rPr>
          <w:rFonts w:ascii="Helvetica" w:hAnsi="Helvetica"/>
          <w:sz w:val="32"/>
          <w:szCs w:val="32"/>
        </w:rPr>
        <w:t xml:space="preserve"> au travers des courants récents de l’Art </w:t>
      </w:r>
      <w:r w:rsidR="003C4F69">
        <w:rPr>
          <w:rFonts w:ascii="Helvetica" w:hAnsi="Helvetica"/>
          <w:sz w:val="32"/>
          <w:szCs w:val="32"/>
        </w:rPr>
        <w:t>en nous intéressant aux différentes stratégies des artistes</w:t>
      </w:r>
      <w:r w:rsidR="003637C6">
        <w:rPr>
          <w:rFonts w:ascii="Helvetica" w:hAnsi="Helvetica"/>
          <w:sz w:val="32"/>
          <w:szCs w:val="32"/>
        </w:rPr>
        <w:t>.</w:t>
      </w:r>
    </w:p>
    <w:p w14:paraId="67C34A38" w14:textId="0D37CCCE" w:rsidR="003C4F69" w:rsidRDefault="003C4F69" w:rsidP="00B52C31">
      <w:pPr>
        <w:rPr>
          <w:rFonts w:ascii="Helvetica" w:hAnsi="Helvetica"/>
          <w:sz w:val="32"/>
          <w:szCs w:val="32"/>
        </w:rPr>
      </w:pPr>
      <w:r>
        <w:rPr>
          <w:rFonts w:ascii="Helvetica" w:hAnsi="Helvetica"/>
          <w:sz w:val="32"/>
          <w:szCs w:val="32"/>
        </w:rPr>
        <w:t>Pour ceux qui veulent connaître la fin du cours…</w:t>
      </w:r>
    </w:p>
    <w:p w14:paraId="3B373FE1" w14:textId="77777777" w:rsidR="003C4F69" w:rsidRDefault="003C4F69" w:rsidP="00B52C31">
      <w:pPr>
        <w:rPr>
          <w:rFonts w:ascii="Helvetica" w:hAnsi="Helvetica"/>
          <w:sz w:val="32"/>
          <w:szCs w:val="32"/>
        </w:rPr>
      </w:pPr>
    </w:p>
    <w:p w14:paraId="29DC6CF4" w14:textId="77777777" w:rsidR="003C4F69" w:rsidRDefault="003C4F69" w:rsidP="00B52C31">
      <w:pPr>
        <w:rPr>
          <w:rFonts w:ascii="Helvetica" w:hAnsi="Helvetica"/>
          <w:sz w:val="32"/>
          <w:szCs w:val="32"/>
        </w:rPr>
      </w:pPr>
    </w:p>
    <w:p w14:paraId="7C909166" w14:textId="1EBF42D4" w:rsidR="003C4F69" w:rsidRDefault="003C4F69" w:rsidP="00B52C31">
      <w:pPr>
        <w:rPr>
          <w:rFonts w:ascii="Helvetica" w:hAnsi="Helvetica"/>
          <w:b/>
          <w:bCs/>
          <w:sz w:val="32"/>
          <w:szCs w:val="32"/>
        </w:rPr>
      </w:pPr>
      <w:r>
        <w:rPr>
          <w:rFonts w:ascii="Helvetica" w:hAnsi="Helvetica"/>
          <w:sz w:val="32"/>
          <w:szCs w:val="32"/>
        </w:rPr>
        <w:t>En 2022</w:t>
      </w:r>
      <w:r w:rsidR="000316BD">
        <w:rPr>
          <w:rFonts w:ascii="Helvetica" w:hAnsi="Helvetica"/>
          <w:sz w:val="32"/>
          <w:szCs w:val="32"/>
        </w:rPr>
        <w:t>, je ne sais pas si vous êtes dans ce cas, mais j’ai comme une envie d’aller à l’essentiel, d’ins</w:t>
      </w:r>
      <w:r w:rsidR="008F2087">
        <w:rPr>
          <w:rFonts w:ascii="Helvetica" w:hAnsi="Helvetica"/>
          <w:sz w:val="32"/>
          <w:szCs w:val="32"/>
        </w:rPr>
        <w:t xml:space="preserve">ister sur des grandes questions auxquelles est </w:t>
      </w:r>
      <w:r w:rsidR="008C662E">
        <w:rPr>
          <w:rFonts w:ascii="Helvetica" w:hAnsi="Helvetica"/>
          <w:sz w:val="32"/>
          <w:szCs w:val="32"/>
        </w:rPr>
        <w:t>constamment</w:t>
      </w:r>
      <w:r w:rsidR="008F2087">
        <w:rPr>
          <w:rFonts w:ascii="Helvetica" w:hAnsi="Helvetica"/>
          <w:sz w:val="32"/>
          <w:szCs w:val="32"/>
        </w:rPr>
        <w:t xml:space="preserve"> confronté l’art contemporain.</w:t>
      </w:r>
    </w:p>
    <w:p w14:paraId="74B5ED19" w14:textId="77777777" w:rsidR="00BB52FD" w:rsidRDefault="00BB52FD" w:rsidP="00B52C31">
      <w:pPr>
        <w:rPr>
          <w:rFonts w:ascii="Helvetica" w:hAnsi="Helvetica"/>
          <w:sz w:val="28"/>
          <w:szCs w:val="28"/>
        </w:rPr>
      </w:pPr>
    </w:p>
    <w:p w14:paraId="018FA78E" w14:textId="1CAAD80A" w:rsidR="00B52C31" w:rsidRDefault="00767211" w:rsidP="00B52C31">
      <w:pPr>
        <w:rPr>
          <w:rFonts w:ascii="Helvetica" w:hAnsi="Helvetica"/>
          <w:sz w:val="28"/>
          <w:szCs w:val="28"/>
        </w:rPr>
      </w:pPr>
      <w:r>
        <w:rPr>
          <w:rFonts w:ascii="Helvetica" w:hAnsi="Helvetica"/>
          <w:sz w:val="28"/>
          <w:szCs w:val="28"/>
        </w:rPr>
        <w:t xml:space="preserve">Cependant avant d’être au cœur de l’action, il me paraît indispensable </w:t>
      </w:r>
      <w:r w:rsidR="00FD4C0A">
        <w:rPr>
          <w:rFonts w:ascii="Helvetica" w:hAnsi="Helvetica"/>
          <w:sz w:val="28"/>
          <w:szCs w:val="28"/>
        </w:rPr>
        <w:t>de vous reparler de certaines grilles qui seront pour vous comme un « </w:t>
      </w:r>
      <w:proofErr w:type="spellStart"/>
      <w:r w:rsidR="00FD4C0A">
        <w:rPr>
          <w:rFonts w:ascii="Helvetica" w:hAnsi="Helvetica"/>
          <w:sz w:val="28"/>
          <w:szCs w:val="28"/>
        </w:rPr>
        <w:t>gps</w:t>
      </w:r>
      <w:proofErr w:type="spellEnd"/>
      <w:r w:rsidR="00FD4C0A">
        <w:rPr>
          <w:rFonts w:ascii="Helvetica" w:hAnsi="Helvetica"/>
          <w:sz w:val="28"/>
          <w:szCs w:val="28"/>
        </w:rPr>
        <w:t xml:space="preserve"> » ou </w:t>
      </w:r>
      <w:r w:rsidR="00D7297F">
        <w:rPr>
          <w:rFonts w:ascii="Helvetica" w:hAnsi="Helvetica"/>
          <w:sz w:val="28"/>
          <w:szCs w:val="28"/>
        </w:rPr>
        <w:t xml:space="preserve">plutôt et je préfère cette image, une boussole lorsque vous serez plongé dans la visite d’une </w:t>
      </w:r>
      <w:r w:rsidR="00D07E2F">
        <w:rPr>
          <w:rFonts w:ascii="Helvetica" w:hAnsi="Helvetica"/>
          <w:sz w:val="28"/>
          <w:szCs w:val="28"/>
        </w:rPr>
        <w:t>ex</w:t>
      </w:r>
      <w:r w:rsidR="00D7297F">
        <w:rPr>
          <w:rFonts w:ascii="Helvetica" w:hAnsi="Helvetica"/>
          <w:sz w:val="28"/>
          <w:szCs w:val="28"/>
        </w:rPr>
        <w:t>position d’art contemporain</w:t>
      </w:r>
      <w:r w:rsidR="00374FBB">
        <w:rPr>
          <w:rFonts w:ascii="Helvetica" w:hAnsi="Helvetica"/>
          <w:sz w:val="28"/>
          <w:szCs w:val="28"/>
        </w:rPr>
        <w:t xml:space="preserve">, sans </w:t>
      </w:r>
      <w:r w:rsidR="00374FBB">
        <w:rPr>
          <w:rFonts w:ascii="Helvetica" w:hAnsi="Helvetica"/>
          <w:sz w:val="28"/>
          <w:szCs w:val="28"/>
        </w:rPr>
        <w:lastRenderedPageBreak/>
        <w:t xml:space="preserve">repères ni </w:t>
      </w:r>
      <w:r w:rsidR="00F4193C">
        <w:rPr>
          <w:rFonts w:ascii="Helvetica" w:hAnsi="Helvetica"/>
          <w:sz w:val="28"/>
          <w:szCs w:val="28"/>
        </w:rPr>
        <w:t>indications</w:t>
      </w:r>
      <w:r w:rsidR="002B2A46">
        <w:rPr>
          <w:rFonts w:ascii="Helvetica" w:hAnsi="Helvetica"/>
          <w:sz w:val="28"/>
          <w:szCs w:val="28"/>
        </w:rPr>
        <w:t>. On n’entreprend pas un voyage en pays inconnu sans aucun outil</w:t>
      </w:r>
      <w:r w:rsidR="003D2456">
        <w:rPr>
          <w:rFonts w:ascii="Helvetica" w:hAnsi="Helvetica"/>
          <w:sz w:val="28"/>
          <w:szCs w:val="28"/>
        </w:rPr>
        <w:t>.</w:t>
      </w:r>
    </w:p>
    <w:p w14:paraId="00A5EE9A" w14:textId="0C2DFCC6" w:rsidR="00CC2E98" w:rsidRDefault="003D2456" w:rsidP="00B52C31">
      <w:pPr>
        <w:rPr>
          <w:rFonts w:ascii="Helvetica" w:hAnsi="Helvetica"/>
          <w:sz w:val="28"/>
          <w:szCs w:val="28"/>
        </w:rPr>
      </w:pPr>
      <w:r>
        <w:rPr>
          <w:rFonts w:ascii="Helvetica" w:hAnsi="Helvetica"/>
          <w:sz w:val="28"/>
          <w:szCs w:val="28"/>
        </w:rPr>
        <w:t xml:space="preserve">La première chose </w:t>
      </w:r>
      <w:r w:rsidR="00AB2E76">
        <w:rPr>
          <w:rFonts w:ascii="Helvetica" w:hAnsi="Helvetica"/>
          <w:sz w:val="28"/>
          <w:szCs w:val="28"/>
        </w:rPr>
        <w:t>est de se connaître parfaitement</w:t>
      </w:r>
      <w:r w:rsidR="00773350">
        <w:rPr>
          <w:rFonts w:ascii="Helvetica" w:hAnsi="Helvetica"/>
          <w:sz w:val="28"/>
          <w:szCs w:val="28"/>
        </w:rPr>
        <w:t xml:space="preserve">, de savoir </w:t>
      </w:r>
      <w:r w:rsidR="00FD314D">
        <w:rPr>
          <w:rFonts w:ascii="Helvetica" w:hAnsi="Helvetica"/>
          <w:sz w:val="28"/>
          <w:szCs w:val="28"/>
        </w:rPr>
        <w:t>nos capacités</w:t>
      </w:r>
      <w:r w:rsidR="00FB2C6D">
        <w:rPr>
          <w:rFonts w:ascii="Helvetica" w:hAnsi="Helvetica"/>
          <w:sz w:val="28"/>
          <w:szCs w:val="28"/>
        </w:rPr>
        <w:t>, mais aussi nos limites, et enfin de savoir quels nos préjugés</w:t>
      </w:r>
      <w:r w:rsidR="00A1499F">
        <w:rPr>
          <w:rFonts w:ascii="Helvetica" w:hAnsi="Helvetica"/>
          <w:sz w:val="28"/>
          <w:szCs w:val="28"/>
        </w:rPr>
        <w:t>.</w:t>
      </w:r>
    </w:p>
    <w:p w14:paraId="3F7CE661" w14:textId="30E72568" w:rsidR="00A921CA" w:rsidRDefault="00A921CA" w:rsidP="00B52C31">
      <w:pPr>
        <w:rPr>
          <w:rFonts w:ascii="Helvetica" w:hAnsi="Helvetica"/>
          <w:sz w:val="28"/>
          <w:szCs w:val="28"/>
        </w:rPr>
      </w:pPr>
      <w:r>
        <w:rPr>
          <w:rFonts w:ascii="Helvetica" w:hAnsi="Helvetica"/>
          <w:sz w:val="28"/>
          <w:szCs w:val="28"/>
        </w:rPr>
        <w:t>Définir en quelque sorte votre p</w:t>
      </w:r>
      <w:r w:rsidR="00F94131">
        <w:rPr>
          <w:rFonts w:ascii="Helvetica" w:hAnsi="Helvetica"/>
          <w:sz w:val="28"/>
          <w:szCs w:val="28"/>
        </w:rPr>
        <w:t>rofil culturel et artistique</w:t>
      </w:r>
      <w:r w:rsidR="0024650C">
        <w:rPr>
          <w:rFonts w:ascii="Helvetica" w:hAnsi="Helvetica"/>
          <w:sz w:val="28"/>
          <w:szCs w:val="28"/>
        </w:rPr>
        <w:t>.</w:t>
      </w:r>
    </w:p>
    <w:p w14:paraId="0ACECADA" w14:textId="77777777" w:rsidR="00136BA3" w:rsidRDefault="00136BA3" w:rsidP="00B52C31">
      <w:pPr>
        <w:rPr>
          <w:rFonts w:ascii="Helvetica" w:hAnsi="Helvetica"/>
          <w:sz w:val="28"/>
          <w:szCs w:val="28"/>
        </w:rPr>
      </w:pPr>
    </w:p>
    <w:p w14:paraId="1A472738" w14:textId="7D2B6D43" w:rsidR="00CA243B" w:rsidRDefault="00E35A83" w:rsidP="001627E7">
      <w:pPr>
        <w:pStyle w:val="Paragraphedeliste"/>
        <w:numPr>
          <w:ilvl w:val="0"/>
          <w:numId w:val="5"/>
        </w:numPr>
        <w:rPr>
          <w:rFonts w:ascii="Helvetica" w:hAnsi="Helvetica"/>
          <w:sz w:val="28"/>
          <w:szCs w:val="28"/>
        </w:rPr>
      </w:pPr>
      <w:r>
        <w:rPr>
          <w:rFonts w:ascii="Helvetica" w:hAnsi="Helvetica"/>
          <w:sz w:val="28"/>
          <w:szCs w:val="28"/>
        </w:rPr>
        <w:t>Le 1</w:t>
      </w:r>
      <w:r w:rsidRPr="00E35A83">
        <w:rPr>
          <w:rFonts w:ascii="Helvetica" w:hAnsi="Helvetica"/>
          <w:sz w:val="28"/>
          <w:szCs w:val="28"/>
          <w:vertAlign w:val="superscript"/>
        </w:rPr>
        <w:t>er</w:t>
      </w:r>
      <w:r>
        <w:rPr>
          <w:rFonts w:ascii="Helvetica" w:hAnsi="Helvetica"/>
          <w:sz w:val="28"/>
          <w:szCs w:val="28"/>
        </w:rPr>
        <w:t xml:space="preserve"> </w:t>
      </w:r>
      <w:r w:rsidR="005F58AA">
        <w:rPr>
          <w:rFonts w:ascii="Helvetica" w:hAnsi="Helvetica"/>
          <w:sz w:val="28"/>
          <w:szCs w:val="28"/>
        </w:rPr>
        <w:t xml:space="preserve">objectif </w:t>
      </w:r>
      <w:r w:rsidR="008B318D">
        <w:rPr>
          <w:rFonts w:ascii="Helvetica" w:hAnsi="Helvetica"/>
          <w:sz w:val="28"/>
          <w:szCs w:val="28"/>
        </w:rPr>
        <w:t xml:space="preserve">est alors </w:t>
      </w:r>
      <w:r w:rsidR="005F58AA">
        <w:rPr>
          <w:rFonts w:ascii="Helvetica" w:hAnsi="Helvetica"/>
          <w:sz w:val="28"/>
          <w:szCs w:val="28"/>
        </w:rPr>
        <w:t xml:space="preserve">de mieux vous connaître dans votre </w:t>
      </w:r>
      <w:r w:rsidR="00943AF6">
        <w:rPr>
          <w:rFonts w:ascii="Helvetica" w:hAnsi="Helvetica"/>
          <w:sz w:val="28"/>
          <w:szCs w:val="28"/>
        </w:rPr>
        <w:t>rapport à l’Art et à la Cultur</w:t>
      </w:r>
      <w:r w:rsidR="00214D83">
        <w:rPr>
          <w:rFonts w:ascii="Helvetica" w:hAnsi="Helvetica"/>
          <w:sz w:val="28"/>
          <w:szCs w:val="28"/>
        </w:rPr>
        <w:t xml:space="preserve">e : </w:t>
      </w:r>
      <w:r w:rsidR="008E5DEF">
        <w:rPr>
          <w:rFonts w:ascii="Helvetica" w:hAnsi="Helvetica"/>
          <w:sz w:val="28"/>
          <w:szCs w:val="28"/>
        </w:rPr>
        <w:t>les métaphores</w:t>
      </w:r>
      <w:r w:rsidR="00D17EA9">
        <w:rPr>
          <w:rFonts w:ascii="Helvetica" w:hAnsi="Helvetica"/>
          <w:sz w:val="28"/>
          <w:szCs w:val="28"/>
        </w:rPr>
        <w:t>.</w:t>
      </w:r>
    </w:p>
    <w:p w14:paraId="1E204224" w14:textId="6244A376" w:rsidR="00D17EA9" w:rsidRDefault="00D17EA9" w:rsidP="00D17EA9">
      <w:pPr>
        <w:rPr>
          <w:rFonts w:ascii="Helvetica" w:hAnsi="Helvetica"/>
          <w:sz w:val="28"/>
          <w:szCs w:val="28"/>
        </w:rPr>
      </w:pPr>
    </w:p>
    <w:p w14:paraId="1F64DFD6" w14:textId="77777777" w:rsidR="000C37B3" w:rsidRDefault="00D17EA9" w:rsidP="00D17EA9">
      <w:pPr>
        <w:rPr>
          <w:rFonts w:ascii="Helvetica" w:hAnsi="Helvetica"/>
          <w:sz w:val="28"/>
          <w:szCs w:val="28"/>
        </w:rPr>
      </w:pPr>
      <w:r>
        <w:rPr>
          <w:rFonts w:ascii="Helvetica" w:hAnsi="Helvetica"/>
          <w:sz w:val="28"/>
          <w:szCs w:val="28"/>
        </w:rPr>
        <w:t xml:space="preserve">L’idée </w:t>
      </w:r>
      <w:r w:rsidR="00160892">
        <w:rPr>
          <w:rFonts w:ascii="Helvetica" w:hAnsi="Helvetica"/>
          <w:sz w:val="28"/>
          <w:szCs w:val="28"/>
        </w:rPr>
        <w:t xml:space="preserve">présente </w:t>
      </w:r>
      <w:r>
        <w:rPr>
          <w:rFonts w:ascii="Helvetica" w:hAnsi="Helvetica"/>
          <w:sz w:val="28"/>
          <w:szCs w:val="28"/>
        </w:rPr>
        <w:t xml:space="preserve">est que vous êtes vous-même </w:t>
      </w:r>
      <w:r w:rsidR="00214D83">
        <w:rPr>
          <w:rFonts w:ascii="Helvetica" w:hAnsi="Helvetica"/>
          <w:sz w:val="28"/>
          <w:szCs w:val="28"/>
        </w:rPr>
        <w:t>éduqué, conditionné</w:t>
      </w:r>
      <w:r w:rsidR="00DA1335">
        <w:rPr>
          <w:rFonts w:ascii="Helvetica" w:hAnsi="Helvetica"/>
          <w:sz w:val="28"/>
          <w:szCs w:val="28"/>
        </w:rPr>
        <w:t>, préparé à avoir un certain nombre de réflexes ou d’idées précon</w:t>
      </w:r>
      <w:r w:rsidR="001620F4">
        <w:rPr>
          <w:rFonts w:ascii="Helvetica" w:hAnsi="Helvetica"/>
          <w:sz w:val="28"/>
          <w:szCs w:val="28"/>
        </w:rPr>
        <w:t>ç</w:t>
      </w:r>
      <w:r w:rsidR="00DA1335">
        <w:rPr>
          <w:rFonts w:ascii="Helvetica" w:hAnsi="Helvetica"/>
          <w:sz w:val="28"/>
          <w:szCs w:val="28"/>
        </w:rPr>
        <w:t>ues par rapport</w:t>
      </w:r>
      <w:r w:rsidR="001620F4">
        <w:rPr>
          <w:rFonts w:ascii="Helvetica" w:hAnsi="Helvetica"/>
          <w:sz w:val="28"/>
          <w:szCs w:val="28"/>
        </w:rPr>
        <w:t xml:space="preserve"> à ces sujets. </w:t>
      </w:r>
    </w:p>
    <w:p w14:paraId="21E82170" w14:textId="6631DB46" w:rsidR="000C37B3" w:rsidRPr="00BC7D0D" w:rsidRDefault="000C37B3" w:rsidP="00D17EA9">
      <w:pPr>
        <w:rPr>
          <w:rFonts w:ascii="Helvetica" w:hAnsi="Helvetica"/>
          <w:color w:val="FF0000"/>
          <w:sz w:val="28"/>
          <w:szCs w:val="28"/>
        </w:rPr>
      </w:pPr>
      <w:r w:rsidRPr="00BC7D0D">
        <w:rPr>
          <w:rFonts w:ascii="Helvetica" w:hAnsi="Helvetica"/>
          <w:color w:val="FF0000"/>
          <w:sz w:val="28"/>
          <w:szCs w:val="28"/>
        </w:rPr>
        <w:t>P</w:t>
      </w:r>
      <w:r w:rsidR="00D2079F">
        <w:rPr>
          <w:rFonts w:ascii="Helvetica" w:hAnsi="Helvetica"/>
          <w:color w:val="FF0000"/>
          <w:sz w:val="28"/>
          <w:szCs w:val="28"/>
        </w:rPr>
        <w:t>hoto</w:t>
      </w:r>
      <w:r w:rsidRPr="00BC7D0D">
        <w:rPr>
          <w:rFonts w:ascii="Helvetica" w:hAnsi="Helvetica"/>
          <w:color w:val="FF0000"/>
          <w:sz w:val="28"/>
          <w:szCs w:val="28"/>
        </w:rPr>
        <w:t xml:space="preserve"> </w:t>
      </w:r>
      <w:r w:rsidR="00BC7D0D" w:rsidRPr="00BC7D0D">
        <w:rPr>
          <w:rFonts w:ascii="Helvetica" w:hAnsi="Helvetica"/>
          <w:color w:val="FF0000"/>
          <w:sz w:val="28"/>
          <w:szCs w:val="28"/>
        </w:rPr>
        <w:t>Picasso 3</w:t>
      </w:r>
    </w:p>
    <w:p w14:paraId="0553F623" w14:textId="7BEBD8C6" w:rsidR="001620F4" w:rsidRDefault="001620F4" w:rsidP="00D17EA9">
      <w:pPr>
        <w:rPr>
          <w:rFonts w:ascii="Helvetica" w:hAnsi="Helvetica"/>
          <w:sz w:val="28"/>
          <w:szCs w:val="28"/>
        </w:rPr>
      </w:pPr>
      <w:r>
        <w:rPr>
          <w:rFonts w:ascii="Helvetica" w:hAnsi="Helvetica"/>
          <w:sz w:val="28"/>
          <w:szCs w:val="28"/>
        </w:rPr>
        <w:t>Les connaî</w:t>
      </w:r>
      <w:r w:rsidR="00C1439F">
        <w:rPr>
          <w:rFonts w:ascii="Helvetica" w:hAnsi="Helvetica"/>
          <w:sz w:val="28"/>
          <w:szCs w:val="28"/>
        </w:rPr>
        <w:t>tre c’est s’en servir pour progresser soi-même, mais aussi pour saisir le comportement des autres.</w:t>
      </w:r>
    </w:p>
    <w:p w14:paraId="4CCDDA3B" w14:textId="1039F8DB" w:rsidR="00BB52FD" w:rsidRDefault="00BB52FD" w:rsidP="00D17EA9">
      <w:pPr>
        <w:rPr>
          <w:rFonts w:ascii="Helvetica" w:hAnsi="Helvetica"/>
          <w:sz w:val="28"/>
          <w:szCs w:val="28"/>
        </w:rPr>
      </w:pPr>
    </w:p>
    <w:p w14:paraId="1B0CA0DC" w14:textId="66DF2B71" w:rsidR="00BB52FD" w:rsidRDefault="00DB1DAE" w:rsidP="00D17EA9">
      <w:pPr>
        <w:rPr>
          <w:rFonts w:ascii="Helvetica" w:hAnsi="Helvetica"/>
          <w:sz w:val="28"/>
          <w:szCs w:val="28"/>
        </w:rPr>
      </w:pPr>
      <w:r>
        <w:rPr>
          <w:rFonts w:ascii="Helvetica" w:hAnsi="Helvetica"/>
          <w:sz w:val="28"/>
          <w:szCs w:val="28"/>
        </w:rPr>
        <w:t xml:space="preserve">En matière </w:t>
      </w:r>
      <w:r w:rsidR="0086693C">
        <w:rPr>
          <w:rFonts w:ascii="Helvetica" w:hAnsi="Helvetica"/>
          <w:sz w:val="28"/>
          <w:szCs w:val="28"/>
        </w:rPr>
        <w:t>culturelle</w:t>
      </w:r>
      <w:r w:rsidR="00C4461E">
        <w:rPr>
          <w:rFonts w:ascii="Helvetica" w:hAnsi="Helvetica"/>
          <w:sz w:val="28"/>
          <w:szCs w:val="28"/>
        </w:rPr>
        <w:t xml:space="preserve"> comme en de nombreuses autres</w:t>
      </w:r>
      <w:r w:rsidR="00152398">
        <w:rPr>
          <w:rFonts w:ascii="Helvetica" w:hAnsi="Helvetica"/>
          <w:sz w:val="28"/>
          <w:szCs w:val="28"/>
        </w:rPr>
        <w:t xml:space="preserve">, il y a plusieurs forces qui agissent </w:t>
      </w:r>
      <w:r w:rsidR="001B076C">
        <w:rPr>
          <w:rFonts w:ascii="Helvetica" w:hAnsi="Helvetica"/>
          <w:sz w:val="28"/>
          <w:szCs w:val="28"/>
        </w:rPr>
        <w:t xml:space="preserve">et qui déterminent nos actes sans même que </w:t>
      </w:r>
      <w:r w:rsidR="00845679">
        <w:rPr>
          <w:rFonts w:ascii="Helvetica" w:hAnsi="Helvetica"/>
          <w:sz w:val="28"/>
          <w:szCs w:val="28"/>
        </w:rPr>
        <w:t xml:space="preserve">nous le sachions. </w:t>
      </w:r>
      <w:r w:rsidR="001D7321">
        <w:rPr>
          <w:rFonts w:ascii="Helvetica" w:hAnsi="Helvetica"/>
          <w:sz w:val="28"/>
          <w:szCs w:val="28"/>
        </w:rPr>
        <w:t>Pourtant</w:t>
      </w:r>
      <w:r w:rsidR="000C3897">
        <w:rPr>
          <w:rFonts w:ascii="Helvetica" w:hAnsi="Helvetica"/>
          <w:sz w:val="28"/>
          <w:szCs w:val="28"/>
        </w:rPr>
        <w:t xml:space="preserve"> ce serait </w:t>
      </w:r>
      <w:r w:rsidR="003F6EB9">
        <w:rPr>
          <w:rFonts w:ascii="Helvetica" w:hAnsi="Helvetica"/>
          <w:sz w:val="28"/>
          <w:szCs w:val="28"/>
        </w:rPr>
        <w:t xml:space="preserve">beaucoup plus </w:t>
      </w:r>
      <w:r w:rsidR="000F61AF">
        <w:rPr>
          <w:rFonts w:ascii="Helvetica" w:hAnsi="Helvetica"/>
          <w:sz w:val="28"/>
          <w:szCs w:val="28"/>
        </w:rPr>
        <w:t xml:space="preserve">commode d’en savoir plus pour progresser </w:t>
      </w:r>
      <w:r w:rsidR="007C3320">
        <w:rPr>
          <w:rFonts w:ascii="Helvetica" w:hAnsi="Helvetica"/>
          <w:sz w:val="28"/>
          <w:szCs w:val="28"/>
        </w:rPr>
        <w:t xml:space="preserve">dans cette forêt sombre </w:t>
      </w:r>
      <w:r w:rsidR="0015481F">
        <w:rPr>
          <w:rFonts w:ascii="Helvetica" w:hAnsi="Helvetica"/>
          <w:sz w:val="28"/>
          <w:szCs w:val="28"/>
        </w:rPr>
        <w:t>et a priori impénétrable</w:t>
      </w:r>
      <w:r w:rsidR="000C612A">
        <w:rPr>
          <w:rFonts w:ascii="Helvetica" w:hAnsi="Helvetica"/>
          <w:sz w:val="28"/>
          <w:szCs w:val="28"/>
        </w:rPr>
        <w:t xml:space="preserve"> qu’est le domaine de l’Art</w:t>
      </w:r>
      <w:r w:rsidR="003B11BF">
        <w:rPr>
          <w:rFonts w:ascii="Helvetica" w:hAnsi="Helvetica"/>
          <w:sz w:val="28"/>
          <w:szCs w:val="28"/>
        </w:rPr>
        <w:t>.</w:t>
      </w:r>
    </w:p>
    <w:p w14:paraId="1A9270A9" w14:textId="7EF8B85E" w:rsidR="00B2521A" w:rsidRDefault="00B2521A" w:rsidP="00D17EA9">
      <w:pPr>
        <w:rPr>
          <w:rFonts w:ascii="Helvetica" w:hAnsi="Helvetica"/>
          <w:sz w:val="28"/>
          <w:szCs w:val="28"/>
        </w:rPr>
      </w:pPr>
    </w:p>
    <w:p w14:paraId="26C5D819" w14:textId="32B4FCCD" w:rsidR="00B2521A" w:rsidRDefault="00B2521A" w:rsidP="00B2521A">
      <w:pPr>
        <w:pStyle w:val="Paragraphedeliste"/>
        <w:numPr>
          <w:ilvl w:val="0"/>
          <w:numId w:val="4"/>
        </w:numPr>
        <w:rPr>
          <w:rFonts w:ascii="Helvetica" w:hAnsi="Helvetica"/>
          <w:sz w:val="28"/>
          <w:szCs w:val="28"/>
        </w:rPr>
      </w:pPr>
      <w:r>
        <w:rPr>
          <w:rFonts w:ascii="Helvetica" w:hAnsi="Helvetica"/>
          <w:sz w:val="28"/>
          <w:szCs w:val="28"/>
        </w:rPr>
        <w:t>Le 1</w:t>
      </w:r>
      <w:r w:rsidRPr="00B2521A">
        <w:rPr>
          <w:rFonts w:ascii="Helvetica" w:hAnsi="Helvetica"/>
          <w:sz w:val="28"/>
          <w:szCs w:val="28"/>
          <w:vertAlign w:val="superscript"/>
        </w:rPr>
        <w:t>er</w:t>
      </w:r>
      <w:r>
        <w:rPr>
          <w:rFonts w:ascii="Helvetica" w:hAnsi="Helvetica"/>
          <w:sz w:val="28"/>
          <w:szCs w:val="28"/>
        </w:rPr>
        <w:t xml:space="preserve"> vent qui peut nous pousser est celui du sacré ou de l’autorité</w:t>
      </w:r>
      <w:r w:rsidR="00D579C3">
        <w:rPr>
          <w:rFonts w:ascii="Helvetica" w:hAnsi="Helvetica"/>
          <w:sz w:val="28"/>
          <w:szCs w:val="28"/>
        </w:rPr>
        <w:t xml:space="preserve">, il exacerbe </w:t>
      </w:r>
      <w:r w:rsidR="00175F4E">
        <w:rPr>
          <w:rFonts w:ascii="Helvetica" w:hAnsi="Helvetica"/>
          <w:sz w:val="28"/>
          <w:szCs w:val="28"/>
        </w:rPr>
        <w:t xml:space="preserve">le besoin de hiérarchie, d’expertise. C’est </w:t>
      </w:r>
      <w:r w:rsidR="002357AB">
        <w:rPr>
          <w:rFonts w:ascii="Helvetica" w:hAnsi="Helvetica"/>
          <w:sz w:val="28"/>
          <w:szCs w:val="28"/>
        </w:rPr>
        <w:t xml:space="preserve">un vent </w:t>
      </w:r>
      <w:r w:rsidR="00913A64">
        <w:rPr>
          <w:rFonts w:ascii="Helvetica" w:hAnsi="Helvetica"/>
          <w:sz w:val="28"/>
          <w:szCs w:val="28"/>
        </w:rPr>
        <w:t>qui nous entraîne vers la conservation, le patrimoine</w:t>
      </w:r>
      <w:r w:rsidR="00C200E8">
        <w:rPr>
          <w:rFonts w:ascii="Helvetica" w:hAnsi="Helvetica"/>
          <w:sz w:val="28"/>
          <w:szCs w:val="28"/>
        </w:rPr>
        <w:t>, l’héritage</w:t>
      </w:r>
      <w:r w:rsidR="008878D2">
        <w:rPr>
          <w:rFonts w:ascii="Helvetica" w:hAnsi="Helvetica"/>
          <w:sz w:val="28"/>
          <w:szCs w:val="28"/>
        </w:rPr>
        <w:t>. C’est le vent qui pousse les professeurs, les éducateurs</w:t>
      </w:r>
      <w:r w:rsidR="00BC374E">
        <w:rPr>
          <w:rFonts w:ascii="Helvetica" w:hAnsi="Helvetica"/>
          <w:sz w:val="28"/>
          <w:szCs w:val="28"/>
        </w:rPr>
        <w:t xml:space="preserve">. Il nous fait sentir </w:t>
      </w:r>
      <w:r w:rsidR="00941CCB">
        <w:rPr>
          <w:rFonts w:ascii="Helvetica" w:hAnsi="Helvetica"/>
          <w:sz w:val="28"/>
          <w:szCs w:val="28"/>
        </w:rPr>
        <w:t>qu’on a besoin d’un sachant qui nous aide à nous élever</w:t>
      </w:r>
      <w:r w:rsidR="00C03DF8">
        <w:rPr>
          <w:rFonts w:ascii="Helvetica" w:hAnsi="Helvetica"/>
          <w:sz w:val="28"/>
          <w:szCs w:val="28"/>
        </w:rPr>
        <w:t>. Ce vent est celui du savoir et de la pédago</w:t>
      </w:r>
      <w:r w:rsidR="00B702BF">
        <w:rPr>
          <w:rFonts w:ascii="Helvetica" w:hAnsi="Helvetica"/>
          <w:sz w:val="28"/>
          <w:szCs w:val="28"/>
        </w:rPr>
        <w:t>gie.</w:t>
      </w:r>
    </w:p>
    <w:p w14:paraId="7A5BE3ED" w14:textId="77777777" w:rsidR="00E805C1" w:rsidRDefault="00E805C1" w:rsidP="00E805C1">
      <w:pPr>
        <w:rPr>
          <w:rFonts w:ascii="Helvetica" w:hAnsi="Helvetica"/>
          <w:sz w:val="28"/>
          <w:szCs w:val="28"/>
        </w:rPr>
      </w:pPr>
    </w:p>
    <w:p w14:paraId="289DEFA2" w14:textId="34337FE1" w:rsidR="00E805C1" w:rsidRPr="00D2079F" w:rsidRDefault="00E805C1" w:rsidP="00E805C1">
      <w:pPr>
        <w:rPr>
          <w:rFonts w:ascii="Helvetica" w:hAnsi="Helvetica"/>
          <w:color w:val="FF0000"/>
          <w:sz w:val="28"/>
          <w:szCs w:val="28"/>
        </w:rPr>
      </w:pPr>
      <w:r w:rsidRPr="00D2079F">
        <w:rPr>
          <w:rFonts w:ascii="Helvetica" w:hAnsi="Helvetica"/>
          <w:color w:val="FF0000"/>
          <w:sz w:val="28"/>
          <w:szCs w:val="28"/>
        </w:rPr>
        <w:t xml:space="preserve">Photo </w:t>
      </w:r>
      <w:r w:rsidR="00D2079F" w:rsidRPr="00D2079F">
        <w:rPr>
          <w:rFonts w:ascii="Helvetica" w:hAnsi="Helvetica"/>
          <w:color w:val="FF0000"/>
          <w:sz w:val="28"/>
          <w:szCs w:val="28"/>
        </w:rPr>
        <w:t>Millet</w:t>
      </w:r>
    </w:p>
    <w:p w14:paraId="6453202F" w14:textId="77777777" w:rsidR="00B702BF" w:rsidRDefault="00B702BF" w:rsidP="00B702BF">
      <w:pPr>
        <w:pStyle w:val="Paragraphedeliste"/>
        <w:rPr>
          <w:rFonts w:ascii="Helvetica" w:hAnsi="Helvetica"/>
          <w:sz w:val="28"/>
          <w:szCs w:val="28"/>
        </w:rPr>
      </w:pPr>
    </w:p>
    <w:p w14:paraId="676123BB" w14:textId="0E03A14E" w:rsidR="004377C3" w:rsidRDefault="004249BF" w:rsidP="00B2521A">
      <w:pPr>
        <w:pStyle w:val="Paragraphedeliste"/>
        <w:numPr>
          <w:ilvl w:val="0"/>
          <w:numId w:val="4"/>
        </w:numPr>
        <w:rPr>
          <w:rFonts w:ascii="Helvetica" w:hAnsi="Helvetica"/>
          <w:sz w:val="28"/>
          <w:szCs w:val="28"/>
        </w:rPr>
      </w:pPr>
      <w:r>
        <w:rPr>
          <w:rFonts w:ascii="Helvetica" w:hAnsi="Helvetica"/>
          <w:sz w:val="28"/>
          <w:szCs w:val="28"/>
        </w:rPr>
        <w:t xml:space="preserve">Un autre vent est celui qui nous remue </w:t>
      </w:r>
      <w:r w:rsidR="00DE1117">
        <w:rPr>
          <w:rFonts w:ascii="Helvetica" w:hAnsi="Helvetica"/>
          <w:sz w:val="28"/>
          <w:szCs w:val="28"/>
        </w:rPr>
        <w:t xml:space="preserve">et qui bouleverse nos sens. </w:t>
      </w:r>
      <w:r w:rsidR="00A64432">
        <w:rPr>
          <w:rFonts w:ascii="Helvetica" w:hAnsi="Helvetica"/>
          <w:sz w:val="28"/>
          <w:szCs w:val="28"/>
        </w:rPr>
        <w:t xml:space="preserve">Ce vent </w:t>
      </w:r>
      <w:r w:rsidR="00BD271D">
        <w:rPr>
          <w:rFonts w:ascii="Helvetica" w:hAnsi="Helvetica"/>
          <w:sz w:val="28"/>
          <w:szCs w:val="28"/>
        </w:rPr>
        <w:t xml:space="preserve">va jouer sur nos émotions. </w:t>
      </w:r>
      <w:r w:rsidR="0022682A">
        <w:rPr>
          <w:rFonts w:ascii="Helvetica" w:hAnsi="Helvetica"/>
          <w:sz w:val="28"/>
          <w:szCs w:val="28"/>
        </w:rPr>
        <w:t>C’est le vent du mouvement, de l’histoire</w:t>
      </w:r>
      <w:r w:rsidR="00915865">
        <w:rPr>
          <w:rFonts w:ascii="Helvetica" w:hAnsi="Helvetica"/>
          <w:sz w:val="28"/>
          <w:szCs w:val="28"/>
        </w:rPr>
        <w:t xml:space="preserve">. </w:t>
      </w:r>
      <w:r w:rsidR="000B7753">
        <w:rPr>
          <w:rFonts w:ascii="Helvetica" w:hAnsi="Helvetica"/>
          <w:sz w:val="28"/>
          <w:szCs w:val="28"/>
        </w:rPr>
        <w:t xml:space="preserve">Ce vent est celui </w:t>
      </w:r>
      <w:r w:rsidR="00677182">
        <w:rPr>
          <w:rFonts w:ascii="Helvetica" w:hAnsi="Helvetica"/>
          <w:sz w:val="28"/>
          <w:szCs w:val="28"/>
        </w:rPr>
        <w:t>de l’action culturelle pour confronter les jeunes esprits aux œuvres d’art</w:t>
      </w:r>
      <w:r w:rsidR="00F86198">
        <w:rPr>
          <w:rFonts w:ascii="Helvetica" w:hAnsi="Helvetica"/>
          <w:sz w:val="28"/>
          <w:szCs w:val="28"/>
        </w:rPr>
        <w:t>.</w:t>
      </w:r>
    </w:p>
    <w:p w14:paraId="5E57A84F" w14:textId="77777777" w:rsidR="00D2079F" w:rsidRDefault="00D2079F" w:rsidP="00D2079F">
      <w:pPr>
        <w:rPr>
          <w:rFonts w:ascii="Helvetica" w:hAnsi="Helvetica"/>
          <w:sz w:val="28"/>
          <w:szCs w:val="28"/>
        </w:rPr>
      </w:pPr>
    </w:p>
    <w:p w14:paraId="2EFE0F51" w14:textId="501AE1D7" w:rsidR="00D2079F" w:rsidRPr="00741C11" w:rsidRDefault="00741C11" w:rsidP="00D2079F">
      <w:pPr>
        <w:rPr>
          <w:rFonts w:ascii="Helvetica" w:hAnsi="Helvetica"/>
          <w:color w:val="FF0000"/>
          <w:sz w:val="28"/>
          <w:szCs w:val="28"/>
        </w:rPr>
      </w:pPr>
      <w:r w:rsidRPr="00741C11">
        <w:rPr>
          <w:rFonts w:ascii="Helvetica" w:hAnsi="Helvetica"/>
          <w:color w:val="FF0000"/>
          <w:sz w:val="28"/>
          <w:szCs w:val="28"/>
        </w:rPr>
        <w:t>Photo Gauguin</w:t>
      </w:r>
    </w:p>
    <w:p w14:paraId="5DA751CC" w14:textId="77777777" w:rsidR="00F86198" w:rsidRPr="00F86198" w:rsidRDefault="00F86198" w:rsidP="00F86198">
      <w:pPr>
        <w:pStyle w:val="Paragraphedeliste"/>
        <w:rPr>
          <w:rFonts w:ascii="Helvetica" w:hAnsi="Helvetica"/>
          <w:sz w:val="28"/>
          <w:szCs w:val="28"/>
        </w:rPr>
      </w:pPr>
    </w:p>
    <w:p w14:paraId="3C4FD4E6" w14:textId="5D47516F" w:rsidR="00F86198" w:rsidRDefault="00F86198" w:rsidP="00B2521A">
      <w:pPr>
        <w:pStyle w:val="Paragraphedeliste"/>
        <w:numPr>
          <w:ilvl w:val="0"/>
          <w:numId w:val="4"/>
        </w:numPr>
        <w:rPr>
          <w:rFonts w:ascii="Helvetica" w:hAnsi="Helvetica"/>
          <w:sz w:val="28"/>
          <w:szCs w:val="28"/>
        </w:rPr>
      </w:pPr>
      <w:r>
        <w:rPr>
          <w:rFonts w:ascii="Helvetica" w:hAnsi="Helvetica"/>
          <w:sz w:val="28"/>
          <w:szCs w:val="28"/>
        </w:rPr>
        <w:t>Le 3</w:t>
      </w:r>
      <w:r w:rsidRPr="00F86198">
        <w:rPr>
          <w:rFonts w:ascii="Helvetica" w:hAnsi="Helvetica"/>
          <w:sz w:val="28"/>
          <w:szCs w:val="28"/>
          <w:vertAlign w:val="superscript"/>
        </w:rPr>
        <w:t>ème</w:t>
      </w:r>
      <w:r>
        <w:rPr>
          <w:rFonts w:ascii="Helvetica" w:hAnsi="Helvetica"/>
          <w:sz w:val="28"/>
          <w:szCs w:val="28"/>
        </w:rPr>
        <w:t xml:space="preserve"> et dernier vent </w:t>
      </w:r>
      <w:r w:rsidR="006D4A55">
        <w:rPr>
          <w:rFonts w:ascii="Helvetica" w:hAnsi="Helvetica"/>
          <w:sz w:val="28"/>
          <w:szCs w:val="28"/>
        </w:rPr>
        <w:t>est plus récent c’est celui de la mondialisation</w:t>
      </w:r>
      <w:r w:rsidR="002D68E0">
        <w:rPr>
          <w:rFonts w:ascii="Helvetica" w:hAnsi="Helvetica"/>
          <w:sz w:val="28"/>
          <w:szCs w:val="28"/>
        </w:rPr>
        <w:t xml:space="preserve">, des échanges, des partages. C’est la découverte </w:t>
      </w:r>
      <w:r w:rsidR="002D68E0">
        <w:rPr>
          <w:rFonts w:ascii="Helvetica" w:hAnsi="Helvetica"/>
          <w:sz w:val="28"/>
          <w:szCs w:val="28"/>
        </w:rPr>
        <w:lastRenderedPageBreak/>
        <w:t>des cultures du monde</w:t>
      </w:r>
      <w:r w:rsidR="0008246E">
        <w:rPr>
          <w:rFonts w:ascii="Helvetica" w:hAnsi="Helvetica"/>
          <w:sz w:val="28"/>
          <w:szCs w:val="28"/>
        </w:rPr>
        <w:t xml:space="preserve">. C’est celui de la médiation culturelle </w:t>
      </w:r>
      <w:r w:rsidR="00020EF7">
        <w:rPr>
          <w:rFonts w:ascii="Helvetica" w:hAnsi="Helvetica"/>
          <w:sz w:val="28"/>
          <w:szCs w:val="28"/>
        </w:rPr>
        <w:t>et des nouvelles pratiques urbaines et culturelles.</w:t>
      </w:r>
    </w:p>
    <w:p w14:paraId="4A78871E" w14:textId="77777777" w:rsidR="00741C11" w:rsidRDefault="00741C11" w:rsidP="00741C11">
      <w:pPr>
        <w:rPr>
          <w:rFonts w:ascii="Helvetica" w:hAnsi="Helvetica"/>
          <w:sz w:val="28"/>
          <w:szCs w:val="28"/>
        </w:rPr>
      </w:pPr>
    </w:p>
    <w:p w14:paraId="6BB63D9B" w14:textId="092E7FEA" w:rsidR="00741C11" w:rsidRPr="00C860E9" w:rsidRDefault="00C860E9" w:rsidP="00741C11">
      <w:pPr>
        <w:rPr>
          <w:rFonts w:ascii="Helvetica" w:hAnsi="Helvetica"/>
          <w:color w:val="FF0000"/>
          <w:sz w:val="28"/>
          <w:szCs w:val="28"/>
        </w:rPr>
      </w:pPr>
      <w:r w:rsidRPr="00C860E9">
        <w:rPr>
          <w:rFonts w:ascii="Helvetica" w:hAnsi="Helvetica"/>
          <w:color w:val="FF0000"/>
          <w:sz w:val="28"/>
          <w:szCs w:val="28"/>
        </w:rPr>
        <w:t xml:space="preserve">Photo </w:t>
      </w:r>
      <w:proofErr w:type="spellStart"/>
      <w:r w:rsidRPr="00C860E9">
        <w:rPr>
          <w:rFonts w:ascii="Helvetica" w:hAnsi="Helvetica"/>
          <w:color w:val="FF0000"/>
          <w:sz w:val="28"/>
          <w:szCs w:val="28"/>
        </w:rPr>
        <w:t>Basquiat</w:t>
      </w:r>
      <w:proofErr w:type="spellEnd"/>
    </w:p>
    <w:p w14:paraId="27CBE421" w14:textId="77777777" w:rsidR="00E54471" w:rsidRPr="00E54471" w:rsidRDefault="00E54471" w:rsidP="00E54471">
      <w:pPr>
        <w:pStyle w:val="Paragraphedeliste"/>
        <w:rPr>
          <w:rFonts w:ascii="Helvetica" w:hAnsi="Helvetica"/>
          <w:sz w:val="28"/>
          <w:szCs w:val="28"/>
        </w:rPr>
      </w:pPr>
    </w:p>
    <w:p w14:paraId="140BE7E4" w14:textId="3F99C84D" w:rsidR="00E54471" w:rsidRDefault="00DF359E" w:rsidP="00E54471">
      <w:pPr>
        <w:rPr>
          <w:rFonts w:ascii="Helvetica" w:hAnsi="Helvetica"/>
          <w:sz w:val="28"/>
          <w:szCs w:val="28"/>
        </w:rPr>
      </w:pPr>
      <w:r>
        <w:rPr>
          <w:rFonts w:ascii="Helvetica" w:hAnsi="Helvetica"/>
          <w:sz w:val="28"/>
          <w:szCs w:val="28"/>
        </w:rPr>
        <w:t>Pour tenter de vous convaincre que tout cela n’est pas que « fadaises »</w:t>
      </w:r>
      <w:r w:rsidR="001E4F68">
        <w:rPr>
          <w:rFonts w:ascii="Helvetica" w:hAnsi="Helvetica"/>
          <w:sz w:val="28"/>
          <w:szCs w:val="28"/>
        </w:rPr>
        <w:t xml:space="preserve">, je vous soumets ces 3 présentations parmi les spectacles proposés en 2020 par le Pôle Jeune Public du </w:t>
      </w:r>
      <w:proofErr w:type="spellStart"/>
      <w:r w:rsidR="001E4F68">
        <w:rPr>
          <w:rFonts w:ascii="Helvetica" w:hAnsi="Helvetica"/>
          <w:sz w:val="28"/>
          <w:szCs w:val="28"/>
        </w:rPr>
        <w:t>Revest</w:t>
      </w:r>
      <w:proofErr w:type="spellEnd"/>
      <w:r w:rsidR="007B301A">
        <w:rPr>
          <w:rFonts w:ascii="Helvetica" w:hAnsi="Helvetica"/>
          <w:sz w:val="28"/>
          <w:szCs w:val="28"/>
        </w:rPr>
        <w:t> :</w:t>
      </w:r>
    </w:p>
    <w:p w14:paraId="09A6188E" w14:textId="4408A640" w:rsidR="007B301A" w:rsidRDefault="007B301A" w:rsidP="00E54471">
      <w:pPr>
        <w:rPr>
          <w:rFonts w:ascii="Helvetica" w:hAnsi="Helvetica"/>
          <w:sz w:val="28"/>
          <w:szCs w:val="28"/>
        </w:rPr>
      </w:pPr>
    </w:p>
    <w:p w14:paraId="1ADEB49A" w14:textId="2CA25DA3" w:rsidR="007B301A" w:rsidRPr="000A3E46" w:rsidRDefault="007B301A" w:rsidP="003D568A">
      <w:pPr>
        <w:rPr>
          <w:rFonts w:ascii="Helvetica" w:hAnsi="Helvetica"/>
          <w:color w:val="FF0000"/>
          <w:sz w:val="28"/>
          <w:szCs w:val="28"/>
        </w:rPr>
      </w:pPr>
      <w:r w:rsidRPr="003D568A">
        <w:rPr>
          <w:rFonts w:ascii="Helvetica" w:hAnsi="Helvetica"/>
          <w:color w:val="FF0000"/>
          <w:sz w:val="28"/>
          <w:szCs w:val="28"/>
        </w:rPr>
        <w:t xml:space="preserve">PJP   </w:t>
      </w:r>
      <w:r w:rsidRPr="003D568A">
        <w:rPr>
          <w:rFonts w:ascii="Helvetica" w:hAnsi="Helvetica"/>
          <w:sz w:val="28"/>
          <w:szCs w:val="28"/>
        </w:rPr>
        <w:t xml:space="preserve"> </w:t>
      </w:r>
      <w:r w:rsidR="00293B44" w:rsidRPr="000A3E46">
        <w:rPr>
          <w:rFonts w:ascii="Helvetica" w:hAnsi="Helvetica"/>
          <w:color w:val="FF0000"/>
          <w:sz w:val="28"/>
          <w:szCs w:val="28"/>
        </w:rPr>
        <w:t xml:space="preserve">+ </w:t>
      </w:r>
      <w:r w:rsidR="000A3E46" w:rsidRPr="000A3E46">
        <w:rPr>
          <w:rFonts w:ascii="Helvetica" w:hAnsi="Helvetica"/>
          <w:color w:val="FF0000"/>
          <w:sz w:val="28"/>
          <w:szCs w:val="28"/>
        </w:rPr>
        <w:t>réseau Canopé</w:t>
      </w:r>
    </w:p>
    <w:p w14:paraId="627B9FE6" w14:textId="36D2F2DF" w:rsidR="003D568A" w:rsidRDefault="003D568A" w:rsidP="003D568A">
      <w:pPr>
        <w:rPr>
          <w:rFonts w:ascii="Helvetica" w:hAnsi="Helvetica"/>
          <w:sz w:val="28"/>
          <w:szCs w:val="28"/>
        </w:rPr>
      </w:pPr>
    </w:p>
    <w:p w14:paraId="55BC15F9" w14:textId="77777777" w:rsidR="003D568A" w:rsidRPr="003D568A" w:rsidRDefault="003D568A" w:rsidP="003D568A">
      <w:pPr>
        <w:rPr>
          <w:rFonts w:ascii="Helvetica" w:hAnsi="Helvetica"/>
          <w:sz w:val="28"/>
          <w:szCs w:val="28"/>
        </w:rPr>
      </w:pPr>
    </w:p>
    <w:p w14:paraId="3169965E" w14:textId="77777777" w:rsidR="00BB52FD" w:rsidRDefault="00BB52FD" w:rsidP="00D17EA9">
      <w:pPr>
        <w:rPr>
          <w:rFonts w:ascii="Helvetica" w:hAnsi="Helvetica"/>
          <w:sz w:val="28"/>
          <w:szCs w:val="28"/>
        </w:rPr>
      </w:pPr>
    </w:p>
    <w:p w14:paraId="524B3FBC" w14:textId="77777777" w:rsidR="001620F4" w:rsidRDefault="001620F4" w:rsidP="00D17EA9">
      <w:pPr>
        <w:rPr>
          <w:rFonts w:ascii="Helvetica" w:hAnsi="Helvetica"/>
          <w:sz w:val="28"/>
          <w:szCs w:val="28"/>
        </w:rPr>
      </w:pPr>
    </w:p>
    <w:p w14:paraId="7E3FC1F3" w14:textId="01165F1B" w:rsidR="00D17EA9" w:rsidRPr="00D17EA9" w:rsidRDefault="00DA1335" w:rsidP="00D17EA9">
      <w:pPr>
        <w:rPr>
          <w:rFonts w:ascii="Helvetica" w:hAnsi="Helvetica"/>
          <w:sz w:val="28"/>
          <w:szCs w:val="28"/>
        </w:rPr>
      </w:pPr>
      <w:r>
        <w:rPr>
          <w:rFonts w:ascii="Helvetica" w:hAnsi="Helvetica"/>
          <w:sz w:val="28"/>
          <w:szCs w:val="28"/>
        </w:rPr>
        <w:t xml:space="preserve"> </w:t>
      </w:r>
    </w:p>
    <w:p w14:paraId="344CA964" w14:textId="6772FE04" w:rsidR="009A2C21" w:rsidRPr="003D568A" w:rsidRDefault="009A2C21" w:rsidP="003D568A">
      <w:pPr>
        <w:pStyle w:val="Paragraphedeliste"/>
        <w:numPr>
          <w:ilvl w:val="0"/>
          <w:numId w:val="5"/>
        </w:numPr>
        <w:rPr>
          <w:rFonts w:ascii="Helvetica" w:hAnsi="Helvetica"/>
          <w:sz w:val="28"/>
          <w:szCs w:val="28"/>
        </w:rPr>
      </w:pPr>
      <w:r w:rsidRPr="003D568A">
        <w:rPr>
          <w:rFonts w:ascii="Helvetica" w:hAnsi="Helvetica"/>
          <w:sz w:val="28"/>
          <w:szCs w:val="28"/>
        </w:rPr>
        <w:t xml:space="preserve">Le second </w:t>
      </w:r>
      <w:r w:rsidR="00324B63" w:rsidRPr="003D568A">
        <w:rPr>
          <w:rFonts w:ascii="Helvetica" w:hAnsi="Helvetica"/>
          <w:sz w:val="28"/>
          <w:szCs w:val="28"/>
        </w:rPr>
        <w:t xml:space="preserve">objectif </w:t>
      </w:r>
      <w:r w:rsidR="003E2558" w:rsidRPr="003D568A">
        <w:rPr>
          <w:rFonts w:ascii="Helvetica" w:hAnsi="Helvetica"/>
          <w:sz w:val="28"/>
          <w:szCs w:val="28"/>
        </w:rPr>
        <w:t xml:space="preserve">était </w:t>
      </w:r>
      <w:r w:rsidR="0007477D" w:rsidRPr="003D568A">
        <w:rPr>
          <w:rFonts w:ascii="Helvetica" w:hAnsi="Helvetica"/>
          <w:sz w:val="28"/>
          <w:szCs w:val="28"/>
        </w:rPr>
        <w:t>de pouvoir émettre des avis face à une œuvre ou à une exposition</w:t>
      </w:r>
      <w:r w:rsidR="00324B63" w:rsidRPr="003D568A">
        <w:rPr>
          <w:rFonts w:ascii="Helvetica" w:hAnsi="Helvetica"/>
          <w:sz w:val="28"/>
          <w:szCs w:val="28"/>
        </w:rPr>
        <w:t> : A</w:t>
      </w:r>
      <w:r w:rsidR="000F200D" w:rsidRPr="003D568A">
        <w:rPr>
          <w:rFonts w:ascii="Helvetica" w:hAnsi="Helvetica"/>
          <w:sz w:val="28"/>
          <w:szCs w:val="28"/>
        </w:rPr>
        <w:t xml:space="preserve">nalyser une </w:t>
      </w:r>
      <w:r w:rsidR="00136BCD" w:rsidRPr="003D568A">
        <w:rPr>
          <w:rFonts w:ascii="Helvetica" w:hAnsi="Helvetica"/>
          <w:sz w:val="28"/>
          <w:szCs w:val="28"/>
        </w:rPr>
        <w:t>œuvre</w:t>
      </w:r>
    </w:p>
    <w:p w14:paraId="7A61E4FA" w14:textId="29102BCC" w:rsidR="00160892" w:rsidRDefault="00160892" w:rsidP="00160892">
      <w:pPr>
        <w:rPr>
          <w:rFonts w:ascii="Helvetica" w:hAnsi="Helvetica"/>
          <w:sz w:val="28"/>
          <w:szCs w:val="28"/>
        </w:rPr>
      </w:pPr>
    </w:p>
    <w:p w14:paraId="6C6CFFB5" w14:textId="7787E07A" w:rsidR="00160892" w:rsidRPr="00160892" w:rsidRDefault="00160892" w:rsidP="00160892">
      <w:pPr>
        <w:rPr>
          <w:rFonts w:ascii="Helvetica" w:hAnsi="Helvetica"/>
          <w:sz w:val="28"/>
          <w:szCs w:val="28"/>
        </w:rPr>
      </w:pPr>
      <w:r>
        <w:rPr>
          <w:rFonts w:ascii="Helvetica" w:hAnsi="Helvetica"/>
          <w:sz w:val="28"/>
          <w:szCs w:val="28"/>
        </w:rPr>
        <w:t xml:space="preserve">Combien de fois, </w:t>
      </w:r>
      <w:r w:rsidR="00D9173C">
        <w:rPr>
          <w:rFonts w:ascii="Helvetica" w:hAnsi="Helvetica"/>
          <w:sz w:val="28"/>
          <w:szCs w:val="28"/>
        </w:rPr>
        <w:t>avez-vous au mieux parcouru une exposition trop rapidement</w:t>
      </w:r>
      <w:r w:rsidR="00FA0D33">
        <w:rPr>
          <w:rFonts w:ascii="Helvetica" w:hAnsi="Helvetica"/>
          <w:sz w:val="28"/>
          <w:szCs w:val="28"/>
        </w:rPr>
        <w:t xml:space="preserve">, en ayant la pénible impression de ne pas avoir de clefs pour comprendre </w:t>
      </w:r>
      <w:r w:rsidR="00324B63">
        <w:rPr>
          <w:rFonts w:ascii="Helvetica" w:hAnsi="Helvetica"/>
          <w:sz w:val="28"/>
          <w:szCs w:val="28"/>
        </w:rPr>
        <w:t>les œuvres et les intentions de l’artiste ?</w:t>
      </w:r>
    </w:p>
    <w:p w14:paraId="57BD4313" w14:textId="6BB2D869" w:rsidR="00947B2F" w:rsidRDefault="00947B2F" w:rsidP="00947B2F">
      <w:pPr>
        <w:rPr>
          <w:rFonts w:ascii="Helvetica" w:hAnsi="Helvetica"/>
          <w:sz w:val="28"/>
          <w:szCs w:val="28"/>
        </w:rPr>
      </w:pPr>
    </w:p>
    <w:p w14:paraId="47252A9B" w14:textId="5EEB91C9" w:rsidR="00947B2F" w:rsidRDefault="00947B2F" w:rsidP="00947B2F">
      <w:pPr>
        <w:rPr>
          <w:rFonts w:ascii="Helvetica" w:hAnsi="Helvetica"/>
          <w:sz w:val="28"/>
          <w:szCs w:val="28"/>
        </w:rPr>
      </w:pPr>
      <w:r>
        <w:rPr>
          <w:rFonts w:ascii="Helvetica" w:hAnsi="Helvetica"/>
          <w:sz w:val="28"/>
          <w:szCs w:val="28"/>
        </w:rPr>
        <w:t>L’idée principale de ce cours est de vous décomplexer face à l’</w:t>
      </w:r>
      <w:r w:rsidR="008E0E25">
        <w:rPr>
          <w:rFonts w:ascii="Helvetica" w:hAnsi="Helvetica"/>
          <w:sz w:val="28"/>
          <w:szCs w:val="28"/>
        </w:rPr>
        <w:t xml:space="preserve">Art et surtout </w:t>
      </w:r>
      <w:r w:rsidR="00CD06E9">
        <w:rPr>
          <w:rFonts w:ascii="Helvetica" w:hAnsi="Helvetica"/>
          <w:sz w:val="28"/>
          <w:szCs w:val="28"/>
        </w:rPr>
        <w:t>à l’Art contemporain réputé difficile.</w:t>
      </w:r>
    </w:p>
    <w:p w14:paraId="0E44C542" w14:textId="7F502467" w:rsidR="00486124" w:rsidRDefault="00486124" w:rsidP="00947B2F">
      <w:pPr>
        <w:rPr>
          <w:rFonts w:ascii="Helvetica" w:hAnsi="Helvetica"/>
          <w:sz w:val="28"/>
          <w:szCs w:val="28"/>
        </w:rPr>
      </w:pPr>
    </w:p>
    <w:p w14:paraId="409182CC" w14:textId="29539DDC" w:rsidR="00486124" w:rsidRDefault="00486124" w:rsidP="00947B2F">
      <w:pPr>
        <w:rPr>
          <w:rFonts w:ascii="Helvetica" w:hAnsi="Helvetica"/>
          <w:sz w:val="28"/>
          <w:szCs w:val="28"/>
        </w:rPr>
      </w:pPr>
    </w:p>
    <w:p w14:paraId="62B1114D" w14:textId="77777777" w:rsidR="00B52C31" w:rsidRDefault="00B52C31" w:rsidP="00B52C31">
      <w:pPr>
        <w:rPr>
          <w:rFonts w:ascii="Helvetica" w:hAnsi="Helvetica"/>
          <w:sz w:val="28"/>
          <w:szCs w:val="28"/>
        </w:rPr>
      </w:pPr>
    </w:p>
    <w:p w14:paraId="7B2D009D" w14:textId="77777777" w:rsidR="00B52C31" w:rsidRDefault="00B52C31" w:rsidP="00B52C31">
      <w:pPr>
        <w:rPr>
          <w:rFonts w:ascii="Helvetica" w:hAnsi="Helvetica"/>
          <w:sz w:val="28"/>
          <w:szCs w:val="28"/>
        </w:rPr>
      </w:pPr>
    </w:p>
    <w:p w14:paraId="3E2BC26C" w14:textId="2F2CDF5A" w:rsidR="00B52C31" w:rsidRDefault="00B52C31" w:rsidP="00B52C31">
      <w:pPr>
        <w:rPr>
          <w:rFonts w:ascii="Helvetica" w:hAnsi="Helvetica"/>
          <w:sz w:val="28"/>
          <w:szCs w:val="28"/>
        </w:rPr>
      </w:pPr>
      <w:r w:rsidRPr="00085544">
        <w:rPr>
          <w:rFonts w:ascii="Helvetica" w:hAnsi="Helvetica"/>
          <w:sz w:val="28"/>
          <w:szCs w:val="28"/>
        </w:rPr>
        <w:t xml:space="preserve">Quand on parle d’une œuvre d’art, de quoi parle t on ?    </w:t>
      </w:r>
    </w:p>
    <w:p w14:paraId="4725545D" w14:textId="7E224813" w:rsidR="00B52C31" w:rsidRDefault="00B52C31" w:rsidP="00B52C31">
      <w:pPr>
        <w:rPr>
          <w:rFonts w:ascii="Helvetica" w:hAnsi="Helvetica"/>
          <w:sz w:val="28"/>
          <w:szCs w:val="28"/>
        </w:rPr>
      </w:pPr>
    </w:p>
    <w:p w14:paraId="04340E5F" w14:textId="664CD15A" w:rsidR="00B52C31" w:rsidRDefault="00B52C31" w:rsidP="00B52C31">
      <w:pPr>
        <w:rPr>
          <w:rFonts w:ascii="Helvetica" w:hAnsi="Helvetica"/>
          <w:sz w:val="28"/>
          <w:szCs w:val="28"/>
        </w:rPr>
      </w:pPr>
      <w:r>
        <w:rPr>
          <w:rFonts w:ascii="Helvetica" w:hAnsi="Helvetica"/>
          <w:sz w:val="28"/>
          <w:szCs w:val="28"/>
        </w:rPr>
        <w:t>On constate si elle est figurative ou abstraite…</w:t>
      </w:r>
    </w:p>
    <w:p w14:paraId="2C085046" w14:textId="55FC5A74" w:rsidR="00B52C31" w:rsidRDefault="00B52C31" w:rsidP="00B52C31">
      <w:pPr>
        <w:rPr>
          <w:rFonts w:ascii="Helvetica" w:hAnsi="Helvetica"/>
          <w:sz w:val="28"/>
          <w:szCs w:val="28"/>
        </w:rPr>
      </w:pPr>
    </w:p>
    <w:p w14:paraId="4D2709DA" w14:textId="6E10BE65" w:rsidR="00B52C31" w:rsidRPr="00085544" w:rsidRDefault="00B52C31" w:rsidP="00B52C31">
      <w:pPr>
        <w:rPr>
          <w:rFonts w:ascii="Helvetica" w:hAnsi="Helvetica"/>
          <w:sz w:val="28"/>
          <w:szCs w:val="28"/>
        </w:rPr>
      </w:pPr>
      <w:r>
        <w:rPr>
          <w:rFonts w:ascii="Helvetica" w:hAnsi="Helvetica"/>
          <w:sz w:val="28"/>
          <w:szCs w:val="28"/>
        </w:rPr>
        <w:t>Dans les 2 cas : raconte-t-elle une histoire ?</w:t>
      </w:r>
    </w:p>
    <w:p w14:paraId="2FCE8506" w14:textId="77777777" w:rsidR="00B52C31" w:rsidRDefault="00B52C31" w:rsidP="00B52C31">
      <w:pPr>
        <w:rPr>
          <w:rFonts w:ascii="Helvetica" w:hAnsi="Helvetica"/>
        </w:rPr>
      </w:pPr>
    </w:p>
    <w:p w14:paraId="20D1FE37" w14:textId="1D1AED3A" w:rsidR="00B52C31" w:rsidRDefault="00B52C31" w:rsidP="00B52C31">
      <w:pPr>
        <w:rPr>
          <w:rFonts w:ascii="Helvetica" w:hAnsi="Helvetica"/>
        </w:rPr>
      </w:pPr>
      <w:r>
        <w:rPr>
          <w:rFonts w:ascii="Helvetica" w:hAnsi="Helvetica"/>
        </w:rPr>
        <w:t>Dans une œuvre il faut observer plusieurs aspects :</w:t>
      </w:r>
    </w:p>
    <w:p w14:paraId="2D0B9C0B" w14:textId="316E20E6" w:rsidR="00B52C31" w:rsidRDefault="00B52C31" w:rsidP="00B52C31">
      <w:pPr>
        <w:rPr>
          <w:rFonts w:ascii="Helvetica" w:hAnsi="Helvetica"/>
        </w:rPr>
      </w:pPr>
    </w:p>
    <w:p w14:paraId="68F0D54B" w14:textId="12F7E67F" w:rsidR="00B52C31" w:rsidRDefault="00B52C31" w:rsidP="00B52C31">
      <w:pPr>
        <w:rPr>
          <w:rFonts w:ascii="Helvetica" w:hAnsi="Helvetica"/>
        </w:rPr>
      </w:pPr>
      <w:r>
        <w:rPr>
          <w:rFonts w:ascii="Helvetica" w:hAnsi="Helvetica"/>
        </w:rPr>
        <w:t>La composition</w:t>
      </w:r>
    </w:p>
    <w:p w14:paraId="4B524424" w14:textId="1D398AC9" w:rsidR="00B52C31" w:rsidRDefault="00B52C31" w:rsidP="00B52C31">
      <w:pPr>
        <w:rPr>
          <w:rFonts w:ascii="Helvetica" w:hAnsi="Helvetica"/>
        </w:rPr>
      </w:pPr>
      <w:r>
        <w:rPr>
          <w:rFonts w:ascii="Helvetica" w:hAnsi="Helvetica"/>
        </w:rPr>
        <w:t>Qui va comprendre les personnages et les objets (formes dans le cas de l’abstraction) et leur disposition dans l’espace du tableau</w:t>
      </w:r>
    </w:p>
    <w:p w14:paraId="57AE23AF" w14:textId="57736E40" w:rsidR="00B52C31" w:rsidRPr="00B52C31" w:rsidRDefault="00B52C31" w:rsidP="00B52C31">
      <w:pPr>
        <w:pStyle w:val="Paragraphedeliste"/>
        <w:numPr>
          <w:ilvl w:val="0"/>
          <w:numId w:val="3"/>
        </w:numPr>
        <w:rPr>
          <w:rFonts w:ascii="Helvetica" w:hAnsi="Helvetica"/>
        </w:rPr>
      </w:pPr>
      <w:r>
        <w:rPr>
          <w:rFonts w:ascii="Helvetica" w:hAnsi="Helvetica"/>
        </w:rPr>
        <w:t>Quelle est la ligne de fuite</w:t>
      </w:r>
    </w:p>
    <w:p w14:paraId="6290F49D" w14:textId="02596B24" w:rsidR="00B52C31" w:rsidRDefault="00B52C31" w:rsidP="00B52C31">
      <w:pPr>
        <w:pStyle w:val="Paragraphedeliste"/>
        <w:numPr>
          <w:ilvl w:val="0"/>
          <w:numId w:val="3"/>
        </w:numPr>
        <w:rPr>
          <w:rFonts w:ascii="Helvetica" w:hAnsi="Helvetica"/>
        </w:rPr>
      </w:pPr>
      <w:r>
        <w:rPr>
          <w:rFonts w:ascii="Helvetica" w:hAnsi="Helvetica"/>
        </w:rPr>
        <w:t>Symétrie ou pas</w:t>
      </w:r>
    </w:p>
    <w:p w14:paraId="3B6FE80B" w14:textId="582B4F17" w:rsidR="00B52C31" w:rsidRPr="00B52C31" w:rsidRDefault="00B52C31" w:rsidP="00B52C31">
      <w:pPr>
        <w:pStyle w:val="Paragraphedeliste"/>
        <w:numPr>
          <w:ilvl w:val="0"/>
          <w:numId w:val="3"/>
        </w:numPr>
        <w:rPr>
          <w:rFonts w:ascii="Helvetica" w:hAnsi="Helvetica"/>
        </w:rPr>
      </w:pPr>
      <w:r>
        <w:rPr>
          <w:rFonts w:ascii="Helvetica" w:hAnsi="Helvetica"/>
        </w:rPr>
        <w:t>Mouvement des personnages ou des formes</w:t>
      </w:r>
    </w:p>
    <w:p w14:paraId="33123EF3" w14:textId="2FD56251" w:rsidR="00B52C31" w:rsidRDefault="00B52C31" w:rsidP="00B52C31">
      <w:pPr>
        <w:rPr>
          <w:rFonts w:ascii="Helvetica" w:hAnsi="Helvetica"/>
        </w:rPr>
      </w:pPr>
    </w:p>
    <w:p w14:paraId="28298A01" w14:textId="71F7116D" w:rsidR="00B52C31" w:rsidRDefault="00B52C31" w:rsidP="00B52C31">
      <w:pPr>
        <w:rPr>
          <w:rFonts w:ascii="Helvetica" w:hAnsi="Helvetica"/>
        </w:rPr>
      </w:pPr>
      <w:r>
        <w:rPr>
          <w:rFonts w:ascii="Helvetica" w:hAnsi="Helvetica"/>
        </w:rPr>
        <w:lastRenderedPageBreak/>
        <w:t xml:space="preserve">L’éclairage, la situation </w:t>
      </w:r>
    </w:p>
    <w:p w14:paraId="2E64661B" w14:textId="3FAA123A" w:rsidR="00B52C31" w:rsidRDefault="00B52C31" w:rsidP="00B52C31">
      <w:pPr>
        <w:rPr>
          <w:rFonts w:ascii="Helvetica" w:hAnsi="Helvetica"/>
        </w:rPr>
      </w:pPr>
      <w:r>
        <w:rPr>
          <w:rFonts w:ascii="Helvetica" w:hAnsi="Helvetica"/>
        </w:rPr>
        <w:t>Qui va comprendre la lumière et ses variations dans l’œuvre,</w:t>
      </w:r>
    </w:p>
    <w:p w14:paraId="7A8A1A27" w14:textId="7E527AFB" w:rsidR="00B52C31" w:rsidRDefault="00B52C31" w:rsidP="00B52C31">
      <w:pPr>
        <w:rPr>
          <w:rFonts w:ascii="Helvetica" w:hAnsi="Helvetica"/>
        </w:rPr>
      </w:pPr>
      <w:r>
        <w:rPr>
          <w:rFonts w:ascii="Helvetica" w:hAnsi="Helvetica"/>
        </w:rPr>
        <w:t>La palette des couleurs, leurs associations ou leurs oppositions,</w:t>
      </w:r>
    </w:p>
    <w:p w14:paraId="3D44E9B1" w14:textId="6219A1A4" w:rsidR="00B52C31" w:rsidRDefault="00B52C31" w:rsidP="00B52C31">
      <w:pPr>
        <w:rPr>
          <w:rFonts w:ascii="Helvetica" w:hAnsi="Helvetica"/>
        </w:rPr>
      </w:pPr>
      <w:r>
        <w:rPr>
          <w:rFonts w:ascii="Helvetica" w:hAnsi="Helvetica"/>
        </w:rPr>
        <w:t>L’incrustation des formes : contour marqué ou masse colorée</w:t>
      </w:r>
    </w:p>
    <w:p w14:paraId="0C5B08FE" w14:textId="1B74A7C8" w:rsidR="003F7A6C" w:rsidRDefault="003F7A6C" w:rsidP="00B52C31">
      <w:pPr>
        <w:rPr>
          <w:rFonts w:ascii="Helvetica" w:hAnsi="Helvetica"/>
        </w:rPr>
      </w:pPr>
    </w:p>
    <w:p w14:paraId="65555D46" w14:textId="16E83A6C" w:rsidR="003F7A6C" w:rsidRDefault="003F7A6C" w:rsidP="00B52C31">
      <w:pPr>
        <w:rPr>
          <w:rFonts w:ascii="Helvetica" w:hAnsi="Helvetica"/>
        </w:rPr>
      </w:pPr>
    </w:p>
    <w:p w14:paraId="6615FB9A" w14:textId="17140C7D" w:rsidR="003F7A6C" w:rsidRDefault="003F7A6C" w:rsidP="00B52C31">
      <w:pPr>
        <w:rPr>
          <w:rFonts w:ascii="Helvetica" w:hAnsi="Helvetica"/>
        </w:rPr>
      </w:pPr>
      <w:r>
        <w:rPr>
          <w:rFonts w:ascii="Helvetica" w:hAnsi="Helvetica"/>
        </w:rPr>
        <w:t>Le contexte</w:t>
      </w:r>
    </w:p>
    <w:p w14:paraId="772FCCFB" w14:textId="5D89C190" w:rsidR="003F7A6C" w:rsidRDefault="003F7A6C" w:rsidP="00B52C31">
      <w:pPr>
        <w:rPr>
          <w:rFonts w:ascii="Helvetica" w:hAnsi="Helvetica"/>
        </w:rPr>
      </w:pPr>
      <w:r>
        <w:rPr>
          <w:rFonts w:ascii="Helvetica" w:hAnsi="Helvetica"/>
        </w:rPr>
        <w:t>Il ne s’agit de l’histoire racontée par le tableau, mais de la mise en perspective de cette œuvre et de l’artiste dans l’histoire de l’Art.</w:t>
      </w:r>
    </w:p>
    <w:p w14:paraId="2EB774F6" w14:textId="77777777" w:rsidR="00B52C31" w:rsidRPr="00457DA0" w:rsidRDefault="00B52C31" w:rsidP="00B52C31">
      <w:pPr>
        <w:rPr>
          <w:rFonts w:ascii="Helvetica" w:hAnsi="Helvetica"/>
        </w:rPr>
      </w:pPr>
    </w:p>
    <w:p w14:paraId="5E05C83E" w14:textId="77777777" w:rsidR="00B52C31" w:rsidRPr="00457DA0" w:rsidRDefault="00B52C31" w:rsidP="00B52C31">
      <w:pPr>
        <w:rPr>
          <w:rFonts w:ascii="Helvetica" w:hAnsi="Helvetica"/>
        </w:rPr>
      </w:pPr>
    </w:p>
    <w:p w14:paraId="1EDFD5CE" w14:textId="77777777" w:rsidR="00B52C31" w:rsidRPr="00457DA0" w:rsidRDefault="00B52C31" w:rsidP="00B52C31">
      <w:pPr>
        <w:pStyle w:val="Paragraphedeliste"/>
        <w:numPr>
          <w:ilvl w:val="0"/>
          <w:numId w:val="1"/>
        </w:numPr>
        <w:rPr>
          <w:rFonts w:ascii="Helvetica" w:hAnsi="Helvetica"/>
        </w:rPr>
      </w:pPr>
      <w:r w:rsidRPr="00457DA0">
        <w:rPr>
          <w:rFonts w:ascii="Helvetica" w:hAnsi="Helvetica"/>
        </w:rPr>
        <w:t xml:space="preserve">la matière,  </w:t>
      </w:r>
    </w:p>
    <w:p w14:paraId="0C1A0D2A" w14:textId="77777777" w:rsidR="00B52C31" w:rsidRPr="00457DA0" w:rsidRDefault="00B52C31" w:rsidP="00B52C31">
      <w:pPr>
        <w:pStyle w:val="Paragraphedeliste"/>
        <w:numPr>
          <w:ilvl w:val="0"/>
          <w:numId w:val="1"/>
        </w:numPr>
        <w:rPr>
          <w:rFonts w:ascii="Helvetica" w:hAnsi="Helvetica"/>
        </w:rPr>
      </w:pPr>
      <w:r w:rsidRPr="00457DA0">
        <w:rPr>
          <w:rFonts w:ascii="Helvetica" w:hAnsi="Helvetica"/>
        </w:rPr>
        <w:t xml:space="preserve">les outils, </w:t>
      </w:r>
    </w:p>
    <w:p w14:paraId="5E77C91E" w14:textId="77777777" w:rsidR="00B52C31" w:rsidRPr="00457DA0" w:rsidRDefault="00B52C31" w:rsidP="00B52C31">
      <w:pPr>
        <w:pStyle w:val="Paragraphedeliste"/>
        <w:numPr>
          <w:ilvl w:val="0"/>
          <w:numId w:val="1"/>
        </w:numPr>
        <w:rPr>
          <w:rFonts w:ascii="Helvetica" w:hAnsi="Helvetica"/>
        </w:rPr>
      </w:pPr>
      <w:r w:rsidRPr="00457DA0">
        <w:rPr>
          <w:rFonts w:ascii="Helvetica" w:hAnsi="Helvetica"/>
        </w:rPr>
        <w:t>un traitement particulier de la couleur,</w:t>
      </w:r>
    </w:p>
    <w:p w14:paraId="346B5AF7" w14:textId="77777777" w:rsidR="00B52C31" w:rsidRDefault="00B52C31" w:rsidP="00B52C31">
      <w:pPr>
        <w:pStyle w:val="Paragraphedeliste"/>
        <w:numPr>
          <w:ilvl w:val="0"/>
          <w:numId w:val="1"/>
        </w:numPr>
        <w:rPr>
          <w:rFonts w:ascii="Helvetica" w:hAnsi="Helvetica"/>
        </w:rPr>
      </w:pPr>
      <w:r w:rsidRPr="00457DA0">
        <w:rPr>
          <w:rFonts w:ascii="Helvetica" w:hAnsi="Helvetica"/>
        </w:rPr>
        <w:t>un traitement particulier des formes,</w:t>
      </w:r>
    </w:p>
    <w:p w14:paraId="158D921F" w14:textId="77777777" w:rsidR="00B52C31" w:rsidRDefault="00B52C31" w:rsidP="00B52C31">
      <w:pPr>
        <w:rPr>
          <w:rFonts w:ascii="Helvetica" w:hAnsi="Helvetica"/>
        </w:rPr>
      </w:pPr>
    </w:p>
    <w:p w14:paraId="732B6150" w14:textId="77777777" w:rsidR="00B52C31" w:rsidRDefault="00B52C31" w:rsidP="00B52C31">
      <w:pPr>
        <w:rPr>
          <w:rFonts w:ascii="Helvetica" w:hAnsi="Helvetica"/>
        </w:rPr>
      </w:pPr>
      <w:r>
        <w:rPr>
          <w:rFonts w:ascii="Helvetica" w:hAnsi="Helvetica"/>
        </w:rPr>
        <w:t>Mais ce sont également des éléments intellectuels :</w:t>
      </w:r>
    </w:p>
    <w:p w14:paraId="624120CA" w14:textId="77777777" w:rsidR="00B52C31" w:rsidRDefault="00B52C31" w:rsidP="00B52C31">
      <w:pPr>
        <w:rPr>
          <w:rFonts w:ascii="Helvetica" w:hAnsi="Helvetica"/>
        </w:rPr>
      </w:pPr>
    </w:p>
    <w:p w14:paraId="7793C06B" w14:textId="77777777" w:rsidR="00B52C31" w:rsidRPr="00085544" w:rsidRDefault="00B52C31" w:rsidP="00B52C31">
      <w:pPr>
        <w:pStyle w:val="Paragraphedeliste"/>
        <w:numPr>
          <w:ilvl w:val="0"/>
          <w:numId w:val="1"/>
        </w:numPr>
        <w:rPr>
          <w:rFonts w:ascii="Helvetica" w:hAnsi="Helvetica"/>
        </w:rPr>
      </w:pPr>
      <w:r w:rsidRPr="00085544">
        <w:rPr>
          <w:rFonts w:ascii="Helvetica" w:hAnsi="Helvetica"/>
        </w:rPr>
        <w:t>la thématique (il peut en y avoir plusieurs dans une œuvre),</w:t>
      </w:r>
    </w:p>
    <w:p w14:paraId="7A49BD4E" w14:textId="77777777" w:rsidR="00B52C31" w:rsidRDefault="00B52C31" w:rsidP="00B52C31">
      <w:pPr>
        <w:pStyle w:val="Paragraphedeliste"/>
        <w:numPr>
          <w:ilvl w:val="0"/>
          <w:numId w:val="1"/>
        </w:numPr>
        <w:rPr>
          <w:rFonts w:ascii="Helvetica" w:hAnsi="Helvetica"/>
        </w:rPr>
      </w:pPr>
      <w:r>
        <w:rPr>
          <w:rFonts w:ascii="Helvetica" w:hAnsi="Helvetica"/>
        </w:rPr>
        <w:t>u</w:t>
      </w:r>
      <w:r w:rsidRPr="00085544">
        <w:rPr>
          <w:rFonts w:ascii="Helvetica" w:hAnsi="Helvetica"/>
        </w:rPr>
        <w:t xml:space="preserve">n point ou plusieurs </w:t>
      </w:r>
      <w:r w:rsidRPr="00523659">
        <w:rPr>
          <w:rFonts w:ascii="Helvetica" w:hAnsi="Helvetica"/>
          <w:u w:val="single"/>
        </w:rPr>
        <w:t>points de narration</w:t>
      </w:r>
      <w:r>
        <w:rPr>
          <w:rFonts w:ascii="Helvetica" w:hAnsi="Helvetica"/>
        </w:rPr>
        <w:t>*</w:t>
      </w:r>
      <w:r w:rsidRPr="00085544">
        <w:rPr>
          <w:rFonts w:ascii="Helvetica" w:hAnsi="Helvetica"/>
        </w:rPr>
        <w:t xml:space="preserve"> sont nécessaires parmi les composants habituels d’une </w:t>
      </w:r>
      <w:r>
        <w:rPr>
          <w:rFonts w:ascii="Helvetica" w:hAnsi="Helvetica"/>
        </w:rPr>
        <w:t>œuvre.</w:t>
      </w:r>
    </w:p>
    <w:p w14:paraId="163A42C7" w14:textId="77777777" w:rsidR="00B52C31" w:rsidRDefault="00B52C31" w:rsidP="00B52C31">
      <w:pPr>
        <w:rPr>
          <w:rFonts w:ascii="Helvetica" w:hAnsi="Helvetica"/>
        </w:rPr>
      </w:pPr>
    </w:p>
    <w:p w14:paraId="542084DD" w14:textId="77777777" w:rsidR="00B52C31" w:rsidRPr="00773732" w:rsidRDefault="00B52C31" w:rsidP="00B52C31">
      <w:pPr>
        <w:rPr>
          <w:rFonts w:ascii="Helvetica" w:hAnsi="Helvetica"/>
        </w:rPr>
      </w:pPr>
    </w:p>
    <w:p w14:paraId="7E95F171" w14:textId="77777777" w:rsidR="00B52C31" w:rsidRDefault="00B52C31" w:rsidP="00B52C31">
      <w:pPr>
        <w:pStyle w:val="Paragraphedeliste"/>
        <w:pBdr>
          <w:top w:val="single" w:sz="4" w:space="1" w:color="auto"/>
          <w:left w:val="single" w:sz="4" w:space="4" w:color="auto"/>
          <w:bottom w:val="single" w:sz="4" w:space="1" w:color="auto"/>
          <w:right w:val="single" w:sz="4" w:space="4" w:color="auto"/>
        </w:pBdr>
        <w:rPr>
          <w:rFonts w:ascii="Helvetica" w:hAnsi="Helvetica"/>
        </w:rPr>
      </w:pPr>
      <w:r>
        <w:rPr>
          <w:rFonts w:ascii="Helvetica" w:hAnsi="Helvetica"/>
        </w:rPr>
        <w:t>POINTS DE NARRATION</w:t>
      </w:r>
    </w:p>
    <w:p w14:paraId="595C701D" w14:textId="77777777" w:rsidR="00B52C31" w:rsidRPr="00523659" w:rsidRDefault="00B52C31" w:rsidP="00B52C31">
      <w:pPr>
        <w:pStyle w:val="Paragraphedeliste"/>
        <w:numPr>
          <w:ilvl w:val="0"/>
          <w:numId w:val="2"/>
        </w:numPr>
        <w:pBdr>
          <w:top w:val="single" w:sz="4" w:space="1" w:color="auto"/>
          <w:left w:val="single" w:sz="4" w:space="4" w:color="auto"/>
          <w:bottom w:val="single" w:sz="4" w:space="1" w:color="auto"/>
          <w:right w:val="single" w:sz="4" w:space="4" w:color="auto"/>
        </w:pBdr>
        <w:rPr>
          <w:rFonts w:ascii="Helvetica" w:hAnsi="Helvetica"/>
        </w:rPr>
      </w:pPr>
      <w:r w:rsidRPr="00523659">
        <w:rPr>
          <w:rFonts w:ascii="Helvetica" w:hAnsi="Helvetica"/>
        </w:rPr>
        <w:t>le traitement d’une thématique par l’artiste va passer par des biais différents : repérer le ou les points de narration permettent de comprendre et de suivre quelle histoire l’artiste cherche à nous raconter.</w:t>
      </w:r>
    </w:p>
    <w:p w14:paraId="4A45F04F" w14:textId="77777777" w:rsidR="00B52C31" w:rsidRPr="00523659" w:rsidRDefault="00B52C31" w:rsidP="00B52C31">
      <w:pPr>
        <w:pStyle w:val="Paragraphedeliste"/>
        <w:numPr>
          <w:ilvl w:val="0"/>
          <w:numId w:val="2"/>
        </w:numPr>
        <w:pBdr>
          <w:top w:val="single" w:sz="4" w:space="1" w:color="auto"/>
          <w:left w:val="single" w:sz="4" w:space="4" w:color="auto"/>
          <w:bottom w:val="single" w:sz="4" w:space="1" w:color="auto"/>
          <w:right w:val="single" w:sz="4" w:space="4" w:color="auto"/>
        </w:pBdr>
        <w:rPr>
          <w:rFonts w:ascii="Helvetica" w:hAnsi="Helvetica"/>
        </w:rPr>
      </w:pPr>
      <w:r>
        <w:rPr>
          <w:rFonts w:ascii="Helvetica" w:hAnsi="Helvetica"/>
        </w:rPr>
        <w:t xml:space="preserve">Exemples : 1/ prenons le tableau de Degas : toute l’œuvre concoure à l’histoire (personnages, couleurs, décor) 2/ le de </w:t>
      </w:r>
      <w:proofErr w:type="spellStart"/>
      <w:r>
        <w:rPr>
          <w:rFonts w:ascii="Helvetica" w:hAnsi="Helvetica"/>
        </w:rPr>
        <w:t>konning1</w:t>
      </w:r>
      <w:proofErr w:type="spellEnd"/>
      <w:r>
        <w:rPr>
          <w:rFonts w:ascii="Helvetica" w:hAnsi="Helvetica"/>
        </w:rPr>
        <w:t xml:space="preserve"> place sa narration dans les courbes et les couleurs, c’est par elle que nous pouvons « recréer » le couple de danseurs 3/ </w:t>
      </w:r>
      <w:proofErr w:type="spellStart"/>
      <w:r>
        <w:rPr>
          <w:rFonts w:ascii="Helvetica" w:hAnsi="Helvetica"/>
        </w:rPr>
        <w:t>Kandinsky2</w:t>
      </w:r>
      <w:proofErr w:type="spellEnd"/>
      <w:r>
        <w:rPr>
          <w:rFonts w:ascii="Helvetica" w:hAnsi="Helvetica"/>
        </w:rPr>
        <w:t xml:space="preserve"> est d’une « lecture » plus difficile, les points de narration sont dans les couleurs, dans les formes et leur assemblage</w:t>
      </w:r>
    </w:p>
    <w:p w14:paraId="7820F67D" w14:textId="77777777" w:rsidR="00B52C31" w:rsidRDefault="00B52C31" w:rsidP="00B52C31">
      <w:pPr>
        <w:rPr>
          <w:rFonts w:ascii="Helvetica" w:hAnsi="Helvetica"/>
        </w:rPr>
      </w:pPr>
    </w:p>
    <w:p w14:paraId="317D88C7" w14:textId="77777777" w:rsidR="00A10C32" w:rsidRDefault="00A10C32" w:rsidP="00B52C31">
      <w:pPr>
        <w:rPr>
          <w:rFonts w:ascii="Helvetica" w:hAnsi="Helvetica"/>
        </w:rPr>
      </w:pPr>
    </w:p>
    <w:p w14:paraId="7C8B70EC" w14:textId="77777777" w:rsidR="00A10C32" w:rsidRPr="00A10C32" w:rsidRDefault="00A10C32" w:rsidP="00A10C32">
      <w:pPr>
        <w:divId w:val="50083223"/>
        <w:rPr>
          <w:rFonts w:ascii="Times New Roman" w:eastAsia="Times New Roman" w:hAnsi="Times New Roman" w:cs="Times New Roman"/>
          <w:lang w:eastAsia="ja-JP"/>
        </w:rPr>
      </w:pPr>
      <w:r w:rsidRPr="00A10C32">
        <w:rPr>
          <w:rFonts w:ascii="Arial" w:eastAsia="Times New Roman" w:hAnsi="Arial" w:cs="Arial"/>
          <w:color w:val="000000"/>
          <w:sz w:val="21"/>
          <w:szCs w:val="21"/>
          <w:shd w:val="clear" w:color="auto" w:fill="F8F8F8"/>
          <w:lang w:eastAsia="ja-JP"/>
        </w:rPr>
        <w:t>Degas privilégie les points de vue insolites plutôt qu’une monotone symétrie, les instants cachés mais précieux qui précèdent ou qui suivent les spectacles plutôt que l’action sur scène, qui suscite les applaudissements du public. Le manque de précision des derniers tableaux, loin d’être un défaut, a le mérite de réduire à l’essentiel le traitement du sujet, en exaltant l’esprit du monde du ballet à travers des lignes épurées et des couleurs éblouissantes.</w:t>
      </w:r>
      <w:r w:rsidRPr="00A10C32">
        <w:rPr>
          <w:rFonts w:ascii="Arial" w:eastAsia="Times New Roman" w:hAnsi="Arial" w:cs="Arial"/>
          <w:color w:val="000000"/>
          <w:sz w:val="21"/>
          <w:szCs w:val="21"/>
          <w:lang w:eastAsia="ja-JP"/>
        </w:rPr>
        <w:br/>
      </w:r>
      <w:r w:rsidRPr="00A10C32">
        <w:rPr>
          <w:rFonts w:ascii="Arial" w:eastAsia="Times New Roman" w:hAnsi="Arial" w:cs="Arial"/>
          <w:color w:val="000000"/>
          <w:sz w:val="21"/>
          <w:szCs w:val="21"/>
          <w:lang w:eastAsia="ja-JP"/>
        </w:rPr>
        <w:br/>
      </w:r>
      <w:r w:rsidRPr="00A10C32">
        <w:rPr>
          <w:rFonts w:ascii="Arial" w:eastAsia="Times New Roman" w:hAnsi="Arial" w:cs="Arial"/>
          <w:color w:val="000000"/>
          <w:sz w:val="21"/>
          <w:szCs w:val="21"/>
          <w:shd w:val="clear" w:color="auto" w:fill="F8F8F8"/>
          <w:lang w:eastAsia="ja-JP"/>
        </w:rPr>
        <w:t xml:space="preserve">Cette quête </w:t>
      </w:r>
      <w:proofErr w:type="spellStart"/>
      <w:r w:rsidRPr="00A10C32">
        <w:rPr>
          <w:rFonts w:ascii="Arial" w:eastAsia="Times New Roman" w:hAnsi="Arial" w:cs="Arial"/>
          <w:color w:val="000000"/>
          <w:sz w:val="21"/>
          <w:szCs w:val="21"/>
          <w:shd w:val="clear" w:color="auto" w:fill="F8F8F8"/>
          <w:lang w:eastAsia="ja-JP"/>
        </w:rPr>
        <w:t>d’essentialité</w:t>
      </w:r>
      <w:proofErr w:type="spellEnd"/>
      <w:r w:rsidRPr="00A10C32">
        <w:rPr>
          <w:rFonts w:ascii="Arial" w:eastAsia="Times New Roman" w:hAnsi="Arial" w:cs="Arial"/>
          <w:color w:val="000000"/>
          <w:sz w:val="21"/>
          <w:szCs w:val="21"/>
          <w:shd w:val="clear" w:color="auto" w:fill="F8F8F8"/>
          <w:lang w:eastAsia="ja-JP"/>
        </w:rPr>
        <w:t xml:space="preserve"> dans la vérité atteint un sommet dans les sculptures, où Degas représente des figures isolées de danseuses sans se soucier de les rendre gracieuses comme elles le sont sur la scène, dévoilant ainsi les secrets d’un monde où l’artifice ne supprime jamais complètement le naturel.</w:t>
      </w:r>
      <w:r w:rsidRPr="00A10C32">
        <w:rPr>
          <w:rFonts w:ascii="Arial" w:eastAsia="Times New Roman" w:hAnsi="Arial" w:cs="Arial"/>
          <w:color w:val="000000"/>
          <w:sz w:val="21"/>
          <w:szCs w:val="21"/>
          <w:lang w:eastAsia="ja-JP"/>
        </w:rPr>
        <w:br/>
      </w:r>
      <w:r w:rsidRPr="00A10C32">
        <w:rPr>
          <w:rFonts w:ascii="Arial" w:eastAsia="Times New Roman" w:hAnsi="Arial" w:cs="Arial"/>
          <w:color w:val="000000"/>
          <w:sz w:val="21"/>
          <w:szCs w:val="21"/>
          <w:lang w:eastAsia="ja-JP"/>
        </w:rPr>
        <w:br/>
      </w:r>
      <w:r w:rsidRPr="00A10C32">
        <w:rPr>
          <w:rFonts w:ascii="Arial" w:eastAsia="Times New Roman" w:hAnsi="Arial" w:cs="Arial"/>
          <w:color w:val="000000"/>
          <w:sz w:val="21"/>
          <w:szCs w:val="21"/>
          <w:shd w:val="clear" w:color="auto" w:fill="F8F8F8"/>
          <w:lang w:eastAsia="ja-JP"/>
        </w:rPr>
        <w:t>Parti du mouvement réaliste, puis rattaché au courant impressionniste, Degas reflète les changements culturels de son époque tout en gardant son individualité artistique.</w:t>
      </w:r>
    </w:p>
    <w:p w14:paraId="4F20B8E3" w14:textId="77777777" w:rsidR="00A10C32" w:rsidRDefault="00A10C32" w:rsidP="00B52C31">
      <w:pPr>
        <w:rPr>
          <w:rFonts w:ascii="Helvetica" w:hAnsi="Helvetica"/>
        </w:rPr>
      </w:pPr>
    </w:p>
    <w:p w14:paraId="30E0D61C" w14:textId="77777777" w:rsidR="00B613BF" w:rsidRDefault="00B613BF" w:rsidP="00B52C31">
      <w:pPr>
        <w:rPr>
          <w:rFonts w:ascii="Helvetica" w:hAnsi="Helvetica"/>
        </w:rPr>
      </w:pPr>
    </w:p>
    <w:p w14:paraId="7D0EAEFB" w14:textId="77777777" w:rsidR="00B613BF" w:rsidRPr="00457DA0" w:rsidRDefault="00B613BF" w:rsidP="00B52C31">
      <w:pPr>
        <w:rPr>
          <w:rFonts w:ascii="Helvetica" w:hAnsi="Helvetica"/>
        </w:rPr>
      </w:pPr>
    </w:p>
    <w:p w14:paraId="239D19EA" w14:textId="77777777" w:rsidR="00B52C31" w:rsidRPr="00B71B9D" w:rsidRDefault="00B52C31" w:rsidP="00B52C31">
      <w:pPr>
        <w:rPr>
          <w:rFonts w:ascii="Helvetica" w:hAnsi="Helvetica"/>
          <w:color w:val="FF0000"/>
        </w:rPr>
      </w:pPr>
      <w:r w:rsidRPr="00B71B9D">
        <w:rPr>
          <w:rFonts w:ascii="Helvetica" w:hAnsi="Helvetica"/>
          <w:color w:val="FF0000"/>
        </w:rPr>
        <w:t>D’autres exemples :</w:t>
      </w:r>
    </w:p>
    <w:p w14:paraId="5CF7ED43" w14:textId="26B82E79" w:rsidR="00B52C31" w:rsidRPr="00B71B9D" w:rsidRDefault="00B52C31" w:rsidP="00B52C31">
      <w:pPr>
        <w:rPr>
          <w:rFonts w:ascii="Helvetica" w:hAnsi="Helvetica"/>
          <w:color w:val="FF0000"/>
        </w:rPr>
      </w:pPr>
      <w:r w:rsidRPr="00B71B9D">
        <w:rPr>
          <w:rFonts w:ascii="Helvetica" w:hAnsi="Helvetica"/>
          <w:color w:val="FF0000"/>
        </w:rPr>
        <w:t xml:space="preserve">Millet  (l’Angelus) ,  Picasso (les 3 musiciens), </w:t>
      </w:r>
      <w:r w:rsidR="003A7C4F" w:rsidRPr="00B71B9D">
        <w:rPr>
          <w:rFonts w:ascii="Helvetica" w:hAnsi="Helvetica"/>
          <w:color w:val="FF0000"/>
        </w:rPr>
        <w:t xml:space="preserve">Nam June </w:t>
      </w:r>
      <w:proofErr w:type="spellStart"/>
      <w:r w:rsidR="003A7C4F" w:rsidRPr="00B71B9D">
        <w:rPr>
          <w:rFonts w:ascii="Helvetica" w:hAnsi="Helvetica"/>
          <w:color w:val="FF0000"/>
        </w:rPr>
        <w:t>Paik</w:t>
      </w:r>
      <w:proofErr w:type="spellEnd"/>
      <w:r w:rsidRPr="00B71B9D">
        <w:rPr>
          <w:rFonts w:ascii="Helvetica" w:hAnsi="Helvetica"/>
          <w:color w:val="FF0000"/>
        </w:rPr>
        <w:t xml:space="preserve"> (</w:t>
      </w:r>
      <w:r w:rsidR="003A7C4F" w:rsidRPr="00B71B9D">
        <w:rPr>
          <w:rFonts w:ascii="Helvetica" w:hAnsi="Helvetica"/>
          <w:color w:val="FF0000"/>
        </w:rPr>
        <w:t>chien télé</w:t>
      </w:r>
      <w:r w:rsidRPr="00B71B9D">
        <w:rPr>
          <w:rFonts w:ascii="Helvetica" w:hAnsi="Helvetica"/>
          <w:color w:val="FF0000"/>
        </w:rPr>
        <w:t xml:space="preserve">)   </w:t>
      </w:r>
    </w:p>
    <w:p w14:paraId="6A9971B0" w14:textId="77777777" w:rsidR="00F6613A" w:rsidRPr="00B71B9D" w:rsidRDefault="00F6613A" w:rsidP="00B52C31">
      <w:pPr>
        <w:rPr>
          <w:rFonts w:ascii="Helvetica" w:hAnsi="Helvetica"/>
          <w:color w:val="FF0000"/>
        </w:rPr>
      </w:pPr>
    </w:p>
    <w:p w14:paraId="1559AB5F" w14:textId="77777777" w:rsidR="00F6613A" w:rsidRDefault="00F6613A" w:rsidP="00B52C31">
      <w:pPr>
        <w:rPr>
          <w:rFonts w:ascii="Helvetica" w:hAnsi="Helvetica"/>
        </w:rPr>
      </w:pPr>
    </w:p>
    <w:p w14:paraId="020A0FD5" w14:textId="7A4768C1" w:rsidR="00F6613A" w:rsidRPr="00386CD5" w:rsidRDefault="009333E5" w:rsidP="00386CD5">
      <w:pPr>
        <w:pStyle w:val="Paragraphedeliste"/>
        <w:numPr>
          <w:ilvl w:val="0"/>
          <w:numId w:val="5"/>
        </w:numPr>
        <w:rPr>
          <w:rFonts w:ascii="Helvetica" w:hAnsi="Helvetica"/>
        </w:rPr>
      </w:pPr>
      <w:r w:rsidRPr="00386CD5">
        <w:rPr>
          <w:rFonts w:ascii="Helvetica" w:hAnsi="Helvetica"/>
        </w:rPr>
        <w:t xml:space="preserve">Mais parfois un chef d’œuvre peut </w:t>
      </w:r>
      <w:r w:rsidR="002F6FB8" w:rsidRPr="00386CD5">
        <w:rPr>
          <w:rFonts w:ascii="Helvetica" w:hAnsi="Helvetica"/>
        </w:rPr>
        <w:t>avoir un message qui échappe à son auteur</w:t>
      </w:r>
      <w:r w:rsidR="00363AEE" w:rsidRPr="00386CD5">
        <w:rPr>
          <w:rFonts w:ascii="Helvetica" w:hAnsi="Helvetica"/>
        </w:rPr>
        <w:t> : Delacroix et sa « Liberté »</w:t>
      </w:r>
      <w:r w:rsidR="00250E7C" w:rsidRPr="00386CD5">
        <w:rPr>
          <w:rFonts w:ascii="Helvetica" w:hAnsi="Helvetica"/>
        </w:rPr>
        <w:t>…</w:t>
      </w:r>
    </w:p>
    <w:p w14:paraId="2E561994" w14:textId="77777777" w:rsidR="00B52C31" w:rsidRPr="00457DA0" w:rsidRDefault="00B52C31" w:rsidP="00B52C31">
      <w:pPr>
        <w:rPr>
          <w:rFonts w:ascii="Helvetica" w:hAnsi="Helvetica"/>
        </w:rPr>
      </w:pPr>
    </w:p>
    <w:p w14:paraId="00251DE7" w14:textId="77777777" w:rsidR="00675A28" w:rsidRDefault="00675A28">
      <w:pPr>
        <w:rPr>
          <w:rFonts w:ascii="Helvetica" w:hAnsi="Helvetica"/>
        </w:rPr>
      </w:pPr>
    </w:p>
    <w:p w14:paraId="24BD2A73" w14:textId="50EF483C" w:rsidR="00675A28" w:rsidRPr="003E5434" w:rsidRDefault="00675A28" w:rsidP="003E5434">
      <w:pPr>
        <w:pStyle w:val="Paragraphedeliste"/>
        <w:numPr>
          <w:ilvl w:val="0"/>
          <w:numId w:val="5"/>
        </w:numPr>
        <w:rPr>
          <w:rFonts w:ascii="Helvetica" w:hAnsi="Helvetica"/>
        </w:rPr>
      </w:pPr>
      <w:r w:rsidRPr="003E5434">
        <w:rPr>
          <w:rFonts w:ascii="Helvetica" w:hAnsi="Helvetica"/>
        </w:rPr>
        <w:t xml:space="preserve">Voici un parfait exemple de « story </w:t>
      </w:r>
      <w:proofErr w:type="spellStart"/>
      <w:r w:rsidRPr="003E5434">
        <w:rPr>
          <w:rFonts w:ascii="Helvetica" w:hAnsi="Helvetica"/>
        </w:rPr>
        <w:t>telling</w:t>
      </w:r>
      <w:proofErr w:type="spellEnd"/>
      <w:r w:rsidRPr="003E5434">
        <w:rPr>
          <w:rFonts w:ascii="Helvetica" w:hAnsi="Helvetica"/>
        </w:rPr>
        <w:t> »</w:t>
      </w:r>
      <w:r w:rsidR="00FD7B48" w:rsidRPr="003E5434">
        <w:rPr>
          <w:rFonts w:ascii="Helvetica" w:hAnsi="Helvetica"/>
        </w:rPr>
        <w:t> : Dorotea Lange</w:t>
      </w:r>
    </w:p>
    <w:p w14:paraId="7C976F9D" w14:textId="0DB65ACC" w:rsidR="00D71A14" w:rsidRDefault="00D71A14"/>
    <w:p w14:paraId="48D4BFE0" w14:textId="24D1D51C" w:rsidR="00795F76" w:rsidRDefault="00795F76"/>
    <w:p w14:paraId="20E959C2" w14:textId="17017906" w:rsidR="00795F76" w:rsidRDefault="00C32C29">
      <w:r>
        <w:t xml:space="preserve">Une photo fameuse </w:t>
      </w:r>
      <w:r w:rsidR="004968BB">
        <w:t>prise par Dorotea Lange lors de la grande crise de 1929 en Amérique</w:t>
      </w:r>
      <w:r w:rsidR="00F502C6">
        <w:t> :</w:t>
      </w:r>
    </w:p>
    <w:p w14:paraId="2E8C94F3" w14:textId="623B09D7" w:rsidR="00F502C6" w:rsidRDefault="00F502C6"/>
    <w:p w14:paraId="0DF55599" w14:textId="7D237350" w:rsidR="00F502C6" w:rsidRDefault="00F502C6">
      <w:r>
        <w:t xml:space="preserve">Si le </w:t>
      </w:r>
      <w:proofErr w:type="spellStart"/>
      <w:r>
        <w:t>medium</w:t>
      </w:r>
      <w:proofErr w:type="spellEnd"/>
      <w:r>
        <w:t xml:space="preserve"> (la photo) est plus récent</w:t>
      </w:r>
      <w:r w:rsidR="000C0D69">
        <w:t xml:space="preserve">, la composition est très classique c’est celle d’une </w:t>
      </w:r>
      <w:proofErr w:type="spellStart"/>
      <w:r w:rsidR="000C0D69">
        <w:t>Pieta</w:t>
      </w:r>
      <w:proofErr w:type="spellEnd"/>
      <w:r w:rsidR="000C0D69">
        <w:t xml:space="preserve"> de la Renaissance</w:t>
      </w:r>
      <w:r w:rsidR="005B208A">
        <w:t>.</w:t>
      </w:r>
    </w:p>
    <w:p w14:paraId="540BAFA9" w14:textId="5F5EB9F0" w:rsidR="005B208A" w:rsidRDefault="005B208A"/>
    <w:p w14:paraId="50101A55" w14:textId="4F55AD2E" w:rsidR="005B208A" w:rsidRDefault="005B208A">
      <w:r>
        <w:t xml:space="preserve">Pas de perspective ni de profondeur on est en plan serré, comme prisonnier de la scène. </w:t>
      </w:r>
    </w:p>
    <w:p w14:paraId="24E1ABDC" w14:textId="1E15AA27" w:rsidR="00640EDC" w:rsidRDefault="00640EDC">
      <w:r>
        <w:t>Pas de mouvement : les personnages (mère et 2 enfants) sont figés, comme semble l’être leur avenir</w:t>
      </w:r>
      <w:r w:rsidR="008874E7">
        <w:t xml:space="preserve">.  </w:t>
      </w:r>
    </w:p>
    <w:p w14:paraId="402D69F8" w14:textId="7E059E3D" w:rsidR="008874E7" w:rsidRDefault="008874E7">
      <w:r>
        <w:t>La situation ce sont les conséquences de la crise des millions d’américains</w:t>
      </w:r>
      <w:r w:rsidR="00A478CA">
        <w:t>, sans emploi, jetés à la rue et qui sidérés connaissent la faim et la misère</w:t>
      </w:r>
      <w:r w:rsidR="00255AB4">
        <w:t xml:space="preserve">. </w:t>
      </w:r>
    </w:p>
    <w:p w14:paraId="38948C16" w14:textId="35CF00A2" w:rsidR="00255AB4" w:rsidRDefault="00255AB4"/>
    <w:p w14:paraId="61581C1E" w14:textId="3E685C52" w:rsidR="00255AB4" w:rsidRDefault="00255AB4">
      <w:r>
        <w:t>Toute la narration passe dans le regard de la mère</w:t>
      </w:r>
      <w:r w:rsidR="007222D1">
        <w:t xml:space="preserve"> bloqué sur un horizon qui fuit, qui n’existe plus</w:t>
      </w:r>
      <w:r w:rsidR="003173B7">
        <w:t>. Sa main touche sa bouche, son menton pour ajouter encore du doute à l’incertitude</w:t>
      </w:r>
      <w:r w:rsidR="00DA244A">
        <w:t>.</w:t>
      </w:r>
    </w:p>
    <w:p w14:paraId="44AA8956" w14:textId="67A35D07" w:rsidR="00DA244A" w:rsidRDefault="00DA244A">
      <w:r>
        <w:t>Les enfants se cachent, plus par réflexe intime que par honte</w:t>
      </w:r>
      <w:r w:rsidR="007B1B99">
        <w:t>.</w:t>
      </w:r>
    </w:p>
    <w:p w14:paraId="0134B408" w14:textId="5DEB4C41" w:rsidR="007B1B99" w:rsidRDefault="007B1B99"/>
    <w:p w14:paraId="26D9400B" w14:textId="6769F865" w:rsidR="007B1B99" w:rsidRDefault="007B1B99">
      <w:r>
        <w:t xml:space="preserve">Un contraste fort accroît cette tension dramatique </w:t>
      </w:r>
      <w:r w:rsidR="000042E7">
        <w:t>et donne à cette scène un caractère universel.</w:t>
      </w:r>
    </w:p>
    <w:p w14:paraId="676B1BCC" w14:textId="13164A89" w:rsidR="00846F5A" w:rsidRDefault="00846F5A"/>
    <w:p w14:paraId="5936330C" w14:textId="61719CF6" w:rsidR="00846F5A" w:rsidRDefault="00846F5A">
      <w:r>
        <w:t>Epilogue…ou pas</w:t>
      </w:r>
      <w:r w:rsidR="00DE0B77">
        <w:t xml:space="preserve"> : se méfier des </w:t>
      </w:r>
      <w:r w:rsidR="00A70186">
        <w:t>œuvres !</w:t>
      </w:r>
    </w:p>
    <w:p w14:paraId="7EA7D83D" w14:textId="77777777" w:rsidR="000F329D" w:rsidRDefault="000F329D"/>
    <w:p w14:paraId="160E03A9" w14:textId="77777777" w:rsidR="000F329D" w:rsidRPr="000F329D" w:rsidRDefault="000F329D" w:rsidP="000F329D">
      <w:r w:rsidRPr="000F329D">
        <w:t xml:space="preserve">C’est dans un camp de travailleurs agricoles à </w:t>
      </w:r>
      <w:proofErr w:type="spellStart"/>
      <w:r w:rsidRPr="000F329D">
        <w:t>Nipoma</w:t>
      </w:r>
      <w:proofErr w:type="spellEnd"/>
      <w:r w:rsidRPr="000F329D">
        <w:t>, en Californie, que Lange réalise cette photographie d’une mère à l’air inquiet, ses enfants blottis contre elle. La photographe racontera plus tard cette rencontre : « Je vis une mère affamée et désespérée et je m’en approchai comme attirée par un aimant. Je ne me rappelle pas comment je lui ai expliqué ma présence et ce que je faisais avec mon appareil. Elle ne m’a posé aucune question. J’ai fait cinq prises de vue de plus en plus rapprochées. Je ne lui ai demandé ni son nom, ni son histoire. Elle m’a dit qu’elle avait 32 ans. Elle m’a dit qu’ils se nourrissaient des légumes gelés restés dans les champs environnants, et des oiseaux que tuaient les enfants. Elle venait de vendre les pneus de sa voiture pour acheter de la nourriture. Elle était assise là dans l’appentis d’une tente avec ses enfants blottis contre elle ; elle pensait que mes photographies pourraient l’aider, et c’est pourquoi elle m’a aidée ! »</w:t>
      </w:r>
    </w:p>
    <w:p w14:paraId="32AF30C1" w14:textId="77777777" w:rsidR="000F329D" w:rsidRPr="000F329D" w:rsidRDefault="000F329D" w:rsidP="000F329D">
      <w:r w:rsidRPr="000F329D">
        <w:t> </w:t>
      </w:r>
    </w:p>
    <w:p w14:paraId="1EB0D905" w14:textId="018265D1" w:rsidR="00DE0B77" w:rsidRDefault="00DE0B77"/>
    <w:p w14:paraId="0288C3F8" w14:textId="7DC5737A" w:rsidR="00DE0B77" w:rsidRDefault="00DE0B77">
      <w:r>
        <w:rPr>
          <w:rFonts w:ascii="Georgia" w:hAnsi="Georgia"/>
          <w:color w:val="000000"/>
          <w:sz w:val="27"/>
          <w:szCs w:val="27"/>
          <w:shd w:val="clear" w:color="auto" w:fill="FFFFFF"/>
        </w:rPr>
        <w:t xml:space="preserve">Contredisant le récit de la photographe Dorothea Lange, Florence Owens n'a jamais travaillé dans le camp de </w:t>
      </w:r>
      <w:proofErr w:type="spellStart"/>
      <w:r>
        <w:rPr>
          <w:rFonts w:ascii="Georgia" w:hAnsi="Georgia"/>
          <w:color w:val="000000"/>
          <w:sz w:val="27"/>
          <w:szCs w:val="27"/>
          <w:shd w:val="clear" w:color="auto" w:fill="FFFFFF"/>
        </w:rPr>
        <w:t>Nipomo</w:t>
      </w:r>
      <w:proofErr w:type="spellEnd"/>
      <w:r>
        <w:rPr>
          <w:rFonts w:ascii="Georgia" w:hAnsi="Georgia"/>
          <w:color w:val="000000"/>
          <w:sz w:val="27"/>
          <w:szCs w:val="27"/>
          <w:shd w:val="clear" w:color="auto" w:fill="FFFFFF"/>
        </w:rPr>
        <w:t xml:space="preserve">. En mars 1936, lorsque les </w:t>
      </w:r>
      <w:r>
        <w:rPr>
          <w:rFonts w:ascii="Georgia" w:hAnsi="Georgia"/>
          <w:color w:val="000000"/>
          <w:sz w:val="27"/>
          <w:szCs w:val="27"/>
          <w:shd w:val="clear" w:color="auto" w:fill="FFFFFF"/>
        </w:rPr>
        <w:lastRenderedPageBreak/>
        <w:t>chemins des deux femmes se croisent, la mère de famille est en réalité au bord la route à cause... d'une panne de voiture. Son mari d'alors, Jim Hill, est allé chercher des pièces avec deux de ses fils pour effectuer les réparations. Et celle qui héritera du nom de "Migrant Mother" n'est pas à une migrante à proprement parler, puisque son installation en Californie remonte à de longues années.</w:t>
      </w:r>
    </w:p>
    <w:p w14:paraId="1C0456F6" w14:textId="6D88EC5D" w:rsidR="00846F5A" w:rsidRDefault="00846F5A"/>
    <w:p w14:paraId="26436FCE" w14:textId="77777777" w:rsidR="00846F5A" w:rsidRPr="00846F5A" w:rsidRDefault="00846F5A" w:rsidP="00846F5A">
      <w:pPr>
        <w:shd w:val="clear" w:color="auto" w:fill="FFFFFF"/>
        <w:spacing w:after="100" w:afterAutospacing="1"/>
        <w:rPr>
          <w:rFonts w:ascii="Georgia" w:eastAsia="Times New Roman" w:hAnsi="Georgia" w:cs="Times New Roman"/>
          <w:color w:val="000000"/>
          <w:sz w:val="27"/>
          <w:szCs w:val="27"/>
        </w:rPr>
      </w:pPr>
      <w:r w:rsidRPr="00846F5A">
        <w:rPr>
          <w:rFonts w:ascii="Georgia" w:eastAsia="Times New Roman" w:hAnsi="Georgia" w:cs="Times New Roman"/>
          <w:color w:val="000000"/>
          <w:sz w:val="27"/>
          <w:szCs w:val="27"/>
        </w:rPr>
        <w:t>La photo prise par Lange au bord de l'autoroute 101 finira tout de même par lui profiter, un peu, tout au bout de sa vie. En 1983, Florence Owens Thompson est touchée par le cancer. Pour financer son hospitalisation, ses enfants – elle en a eu 10 en tout – lancent un appel aux dons en faveur de leur célèbre maman, et obtiennent 15.000 dollars. Mais les médecins ne pourront la sauver. Cette force de la nature s'éteint cette même année à la suite d'une crise cardiaque, à l'âge de 80 ans. </w:t>
      </w:r>
    </w:p>
    <w:p w14:paraId="0424E8EA" w14:textId="77777777" w:rsidR="00846F5A" w:rsidRPr="00846F5A" w:rsidRDefault="00846F5A" w:rsidP="00846F5A">
      <w:pPr>
        <w:shd w:val="clear" w:color="auto" w:fill="FFFFFF"/>
        <w:spacing w:after="100" w:afterAutospacing="1"/>
        <w:rPr>
          <w:rFonts w:ascii="Georgia" w:eastAsia="Times New Roman" w:hAnsi="Georgia" w:cs="Times New Roman"/>
          <w:color w:val="000000"/>
          <w:sz w:val="27"/>
          <w:szCs w:val="27"/>
        </w:rPr>
      </w:pPr>
      <w:r w:rsidRPr="00846F5A">
        <w:rPr>
          <w:rFonts w:ascii="Georgia" w:eastAsia="Times New Roman" w:hAnsi="Georgia" w:cs="Times New Roman"/>
          <w:color w:val="000000"/>
          <w:sz w:val="27"/>
          <w:szCs w:val="27"/>
        </w:rPr>
        <w:t>Après sa disparition, les témoignages livrés par certaines de ses filles offrent un autre éclairage sur le rapport qu'entretenait Florence Owens Thompson avec son double de la photo. Elles esquissent le portrait d'une battante, incapable de se reconnaître dans cette image la présentant dans une posture affligée.</w:t>
      </w:r>
    </w:p>
    <w:p w14:paraId="38E09330" w14:textId="45F12E00" w:rsidR="00846F5A" w:rsidRDefault="00846F5A" w:rsidP="00846F5A">
      <w:pPr>
        <w:rPr>
          <w:rFonts w:ascii="Times New Roman" w:eastAsia="Times New Roman" w:hAnsi="Times New Roman" w:cs="Times New Roman"/>
        </w:rPr>
      </w:pPr>
      <w:r w:rsidRPr="00846F5A">
        <w:rPr>
          <w:rFonts w:ascii="Times New Roman" w:eastAsia="Times New Roman" w:hAnsi="Times New Roman" w:cs="Times New Roman"/>
        </w:rPr>
        <w:t>"Nous n'avons jamais eu beaucoup, mais elle a toujours fait en sorte que nous ayons quelque chose. Parfois elle ne mangeait pas, mais elle s'assurait que nous, ses enfants, mangions."</w:t>
      </w:r>
      <w:r w:rsidR="00AC4B86">
        <w:rPr>
          <w:rFonts w:ascii="Times New Roman" w:eastAsia="Times New Roman" w:hAnsi="Times New Roman" w:cs="Times New Roman"/>
        </w:rPr>
        <w:t xml:space="preserve"> </w:t>
      </w:r>
      <w:r w:rsidR="00091FBC">
        <w:rPr>
          <w:rFonts w:ascii="Times New Roman" w:eastAsia="Times New Roman" w:hAnsi="Times New Roman" w:cs="Times New Roman"/>
        </w:rPr>
        <w:t>« </w:t>
      </w:r>
      <w:r w:rsidRPr="00846F5A">
        <w:rPr>
          <w:rFonts w:ascii="Times New Roman" w:eastAsia="Times New Roman" w:hAnsi="Times New Roman" w:cs="Times New Roman"/>
        </w:rPr>
        <w:t>C'était une femme très forte. Elle avait l'âme d'un chef. Je pense que c'est l'une des raisons pour lesquelles elle n'aimait pas cette photo – parce qu'elle ne la présentait pas sous son vrai jour.</w:t>
      </w:r>
      <w:r w:rsidR="00091FBC">
        <w:rPr>
          <w:rFonts w:ascii="Times New Roman" w:eastAsia="Times New Roman" w:hAnsi="Times New Roman" w:cs="Times New Roman"/>
        </w:rPr>
        <w:t> »</w:t>
      </w:r>
    </w:p>
    <w:p w14:paraId="40A6265C" w14:textId="77777777" w:rsidR="0059232D" w:rsidRDefault="0059232D" w:rsidP="00846F5A">
      <w:pPr>
        <w:rPr>
          <w:rFonts w:ascii="Times New Roman" w:eastAsia="Times New Roman" w:hAnsi="Times New Roman" w:cs="Times New Roman"/>
        </w:rPr>
      </w:pPr>
    </w:p>
    <w:p w14:paraId="2E442B57" w14:textId="77777777" w:rsidR="0059232D" w:rsidRDefault="0059232D" w:rsidP="00846F5A">
      <w:pPr>
        <w:rPr>
          <w:rFonts w:ascii="Times New Roman" w:eastAsia="Times New Roman" w:hAnsi="Times New Roman" w:cs="Times New Roman"/>
        </w:rPr>
      </w:pPr>
    </w:p>
    <w:p w14:paraId="07092643" w14:textId="7125CF25" w:rsidR="0059232D" w:rsidRDefault="00C76F74" w:rsidP="00846F5A">
      <w:pPr>
        <w:rPr>
          <w:rFonts w:ascii="Times New Roman" w:eastAsia="Times New Roman" w:hAnsi="Times New Roman" w:cs="Times New Roman"/>
        </w:rPr>
      </w:pPr>
      <w:r>
        <w:rPr>
          <w:rFonts w:ascii="Times New Roman" w:eastAsia="Times New Roman" w:hAnsi="Times New Roman" w:cs="Times New Roman"/>
        </w:rPr>
        <w:t>Pour les œuvres figuratives, les points de narration sont donc notre meilleur grille de compréhension</w:t>
      </w:r>
      <w:r w:rsidR="005055DD">
        <w:rPr>
          <w:rFonts w:ascii="Times New Roman" w:eastAsia="Times New Roman" w:hAnsi="Times New Roman" w:cs="Times New Roman"/>
        </w:rPr>
        <w:t>, la plus manifeste. Mais que ce soit pour ces mêmes œuvres figuratives</w:t>
      </w:r>
      <w:r w:rsidR="00B045A2">
        <w:rPr>
          <w:rFonts w:ascii="Times New Roman" w:eastAsia="Times New Roman" w:hAnsi="Times New Roman" w:cs="Times New Roman"/>
        </w:rPr>
        <w:t xml:space="preserve"> ou pour des œuvres moins </w:t>
      </w:r>
      <w:r w:rsidR="009C7C36">
        <w:rPr>
          <w:rFonts w:ascii="Times New Roman" w:eastAsia="Times New Roman" w:hAnsi="Times New Roman" w:cs="Times New Roman"/>
        </w:rPr>
        <w:t xml:space="preserve">explicites, cubistes, fauves, </w:t>
      </w:r>
      <w:r w:rsidR="00E927D9">
        <w:rPr>
          <w:rFonts w:ascii="Times New Roman" w:eastAsia="Times New Roman" w:hAnsi="Times New Roman" w:cs="Times New Roman"/>
        </w:rPr>
        <w:t xml:space="preserve">ou même abstraites il existe d’autres moyens d’analyse : </w:t>
      </w:r>
      <w:r w:rsidR="00B16D10">
        <w:rPr>
          <w:rFonts w:ascii="Times New Roman" w:eastAsia="Times New Roman" w:hAnsi="Times New Roman" w:cs="Times New Roman"/>
        </w:rPr>
        <w:t>l’approche par les couleurs ou celle par les formes.</w:t>
      </w:r>
    </w:p>
    <w:p w14:paraId="1155AD94" w14:textId="77777777" w:rsidR="00B35A84" w:rsidRDefault="00B35A84" w:rsidP="00846F5A">
      <w:pPr>
        <w:rPr>
          <w:rFonts w:ascii="Times New Roman" w:eastAsia="Times New Roman" w:hAnsi="Times New Roman" w:cs="Times New Roman"/>
        </w:rPr>
      </w:pPr>
    </w:p>
    <w:p w14:paraId="15A9BCBD" w14:textId="77777777" w:rsidR="00B35A84" w:rsidRDefault="00B35A84" w:rsidP="00846F5A">
      <w:pPr>
        <w:rPr>
          <w:rFonts w:ascii="Times New Roman" w:eastAsia="Times New Roman" w:hAnsi="Times New Roman" w:cs="Times New Roman"/>
        </w:rPr>
      </w:pPr>
    </w:p>
    <w:p w14:paraId="0B9DB761" w14:textId="77777777" w:rsidR="00D0576C" w:rsidRDefault="00D0576C" w:rsidP="00846F5A">
      <w:pPr>
        <w:rPr>
          <w:rFonts w:ascii="Times New Roman" w:eastAsia="Times New Roman" w:hAnsi="Times New Roman" w:cs="Times New Roman"/>
        </w:rPr>
      </w:pPr>
    </w:p>
    <w:p w14:paraId="18D322E9" w14:textId="131D8B73" w:rsidR="00D0576C" w:rsidRPr="00B35A84" w:rsidRDefault="00D0576C" w:rsidP="00D0576C">
      <w:pPr>
        <w:pStyle w:val="Paragraphedeliste"/>
        <w:numPr>
          <w:ilvl w:val="0"/>
          <w:numId w:val="1"/>
        </w:numPr>
        <w:rPr>
          <w:b/>
          <w:bCs/>
          <w:sz w:val="28"/>
          <w:szCs w:val="28"/>
        </w:rPr>
      </w:pPr>
      <w:r w:rsidRPr="00B35A84">
        <w:rPr>
          <w:b/>
          <w:bCs/>
          <w:sz w:val="28"/>
          <w:szCs w:val="28"/>
        </w:rPr>
        <w:t>Par les couleurs</w:t>
      </w:r>
    </w:p>
    <w:p w14:paraId="2319A77E" w14:textId="77777777" w:rsidR="00E13477" w:rsidRDefault="00E13477" w:rsidP="00E13477"/>
    <w:p w14:paraId="704C0DD2" w14:textId="2EAECA8D" w:rsidR="00E13477" w:rsidRDefault="00E13477" w:rsidP="00E13477">
      <w:r>
        <w:t xml:space="preserve">Le travail de Michel Pastoureau nous appris que </w:t>
      </w:r>
      <w:r w:rsidR="003900A6">
        <w:t xml:space="preserve">nous pouvions apprendre à penser en couleurs, et qu’il faut simplement </w:t>
      </w:r>
      <w:r w:rsidR="00DE417A">
        <w:t>en apprendre l’orthographe.</w:t>
      </w:r>
    </w:p>
    <w:p w14:paraId="65FA4F2B" w14:textId="77777777" w:rsidR="00DE417A" w:rsidRDefault="00DE417A" w:rsidP="00E13477"/>
    <w:p w14:paraId="21878AB8" w14:textId="1B1BECE8" w:rsidR="00DE417A" w:rsidRDefault="005E5257" w:rsidP="00E13477">
      <w:r w:rsidRPr="006250DC">
        <w:rPr>
          <w:b/>
          <w:bCs/>
        </w:rPr>
        <w:t>Le Bleu</w:t>
      </w:r>
      <w:r>
        <w:t xml:space="preserve"> est une couleur bien sage</w:t>
      </w:r>
      <w:r w:rsidR="00E84876">
        <w:t xml:space="preserve"> qui tend de nos jours à se fondre dans le paysage. Pour la plupart des européens</w:t>
      </w:r>
      <w:r w:rsidR="0067489D">
        <w:t xml:space="preserve"> et occidentaux</w:t>
      </w:r>
      <w:r w:rsidR="00E84876">
        <w:t xml:space="preserve"> </w:t>
      </w:r>
      <w:r w:rsidR="0067489D">
        <w:t xml:space="preserve">c’est leur couleur préférée, cela tombe bien puisque c’est celle de l’Europe et même de l’O.N.U. </w:t>
      </w:r>
      <w:r w:rsidR="007A6339">
        <w:t>Pour d’autres encore c’est une couleur trop consensuelle</w:t>
      </w:r>
      <w:r w:rsidR="00E916ED">
        <w:t>, trop conformiste</w:t>
      </w:r>
      <w:r w:rsidR="004B47A9">
        <w:t xml:space="preserve">. Il n’en a pas été toujours ainsi : </w:t>
      </w:r>
      <w:r w:rsidR="00D11919">
        <w:t>dans l’Antiquité le Bleu n’existe pratiquement pas (seuls le rouge, le noir et le blanc sont reconnus comme couleurs).</w:t>
      </w:r>
    </w:p>
    <w:p w14:paraId="54828379" w14:textId="7212F089" w:rsidR="00400B26" w:rsidRDefault="00400B26" w:rsidP="00E13477">
      <w:r>
        <w:t xml:space="preserve">Puis le bleu devient au cours du moyen </w:t>
      </w:r>
      <w:proofErr w:type="spellStart"/>
      <w:r>
        <w:t>age</w:t>
      </w:r>
      <w:proofErr w:type="spellEnd"/>
      <w:r>
        <w:t xml:space="preserve"> le contraire du rouge, et c’est ainsi que cette couleur va souvent parer la vierge et qu’elle devient </w:t>
      </w:r>
      <w:r w:rsidR="00943C8D">
        <w:t xml:space="preserve">synonyme de richesse et de </w:t>
      </w:r>
      <w:proofErr w:type="spellStart"/>
      <w:r w:rsidR="00943C8D">
        <w:t>tranquilité</w:t>
      </w:r>
      <w:proofErr w:type="spellEnd"/>
      <w:r w:rsidR="00943C8D">
        <w:t>.</w:t>
      </w:r>
    </w:p>
    <w:p w14:paraId="6855A936" w14:textId="77777777" w:rsidR="00E2398A" w:rsidRDefault="00E2398A" w:rsidP="00E13477"/>
    <w:p w14:paraId="4FC29E70" w14:textId="741A55C0" w:rsidR="00E2398A" w:rsidRDefault="00E2398A" w:rsidP="00E13477">
      <w:r>
        <w:t>Cette couleur a toujours été difficile à obtenir</w:t>
      </w:r>
      <w:r w:rsidR="00276C50">
        <w:t> : ce fut d’abord un bleu de cobalt obtenu à partir de la guède</w:t>
      </w:r>
      <w:r w:rsidR="00F92D4A">
        <w:t>…plante en coques, qui fera la fortune de certaines régions (Toulouse, Picardie, etc.) d’où l’expression de « pays de cocagne ».</w:t>
      </w:r>
      <w:r w:rsidR="006B2BF4">
        <w:t xml:space="preserve"> Cette fortune sera menacée par l’arrivée en force des </w:t>
      </w:r>
      <w:proofErr w:type="spellStart"/>
      <w:r w:rsidR="006B2BF4">
        <w:t>amériques</w:t>
      </w:r>
      <w:proofErr w:type="spellEnd"/>
      <w:r w:rsidR="006B2BF4">
        <w:t xml:space="preserve"> du bleu indigo</w:t>
      </w:r>
      <w:r w:rsidR="004C3178">
        <w:t>.</w:t>
      </w:r>
    </w:p>
    <w:p w14:paraId="2CCB2146" w14:textId="77777777" w:rsidR="004C3178" w:rsidRDefault="004C3178" w:rsidP="00E13477"/>
    <w:p w14:paraId="2A0B1B9D" w14:textId="02378654" w:rsidR="004C3178" w:rsidRDefault="004C3178" w:rsidP="00E13477">
      <w:r>
        <w:t xml:space="preserve">La réforme jugera cette couleur « modeste et digne » et le bleu </w:t>
      </w:r>
      <w:r w:rsidR="0033657E">
        <w:t>sera porté par les protestants au même titre que le noir, le gris</w:t>
      </w:r>
      <w:r w:rsidR="00AD65D5">
        <w:t>, le brun et le blanc.</w:t>
      </w:r>
    </w:p>
    <w:p w14:paraId="3CDCB06E" w14:textId="31413961" w:rsidR="00871543" w:rsidRDefault="00871543" w:rsidP="00E13477">
      <w:r>
        <w:t xml:space="preserve">Il suffit de comparer les œuvres de Rubens et celles de Rembrandt pour </w:t>
      </w:r>
      <w:r w:rsidR="006250DC">
        <w:t>comprendre cette « guerre » des couleurs.</w:t>
      </w:r>
    </w:p>
    <w:p w14:paraId="5E758F25" w14:textId="77777777" w:rsidR="006250DC" w:rsidRDefault="006250DC" w:rsidP="00E13477"/>
    <w:p w14:paraId="52794A42" w14:textId="2E871CE1" w:rsidR="006250DC" w:rsidRDefault="007004EE" w:rsidP="00E13477">
      <w:r w:rsidRPr="0059736B">
        <w:rPr>
          <w:b/>
          <w:bCs/>
        </w:rPr>
        <w:t xml:space="preserve">Le Rouge </w:t>
      </w:r>
      <w:r>
        <w:t xml:space="preserve">est au cœur de nombreuses </w:t>
      </w:r>
      <w:r w:rsidR="00CC51CD">
        <w:t xml:space="preserve">cultures </w:t>
      </w:r>
      <w:r>
        <w:t>pour sa force d’évocation : couleur du sang</w:t>
      </w:r>
      <w:r w:rsidR="00421F1F">
        <w:t xml:space="preserve">, du feu, des braises.  Elle sera toujours ambivalente : un côté </w:t>
      </w:r>
      <w:r w:rsidR="006B1D1B">
        <w:t>noble et prestigieux</w:t>
      </w:r>
      <w:r w:rsidR="00B9122D">
        <w:t xml:space="preserve"> (couleur sacré de l’église : cardinaux, pape)</w:t>
      </w:r>
      <w:r w:rsidR="006B1D1B">
        <w:t xml:space="preserve"> qui ne se sépare pas de nombreux aspects troubles et sulfureux</w:t>
      </w:r>
      <w:r w:rsidR="00F418B5">
        <w:t xml:space="preserve"> (couleur du diable, de l’enfer, de la guerre</w:t>
      </w:r>
      <w:r w:rsidR="00B9122D">
        <w:t>, de la mort aussi)</w:t>
      </w:r>
      <w:r w:rsidR="0006544D">
        <w:t>. C’est à partir de cette couleur de guerre et de douleur que le rouge devient dès le XIXème siècle la couleur des opprimés</w:t>
      </w:r>
      <w:r w:rsidR="00834AE1">
        <w:t>. Dans la société il y a une dualité rouge-bleu</w:t>
      </w:r>
      <w:r w:rsidR="0059736B">
        <w:t>, et quand l’un progresse, l’autre diminue.</w:t>
      </w:r>
    </w:p>
    <w:p w14:paraId="12BADC35" w14:textId="1D037E66" w:rsidR="0059736B" w:rsidRDefault="00F36856" w:rsidP="00E13477">
      <w:r>
        <w:t>PS : en Asie c’est le jaune qui est souvent la couleur du pouvoir.</w:t>
      </w:r>
    </w:p>
    <w:p w14:paraId="2E57DB97" w14:textId="77777777" w:rsidR="00480532" w:rsidRDefault="00480532" w:rsidP="00E13477"/>
    <w:p w14:paraId="5D4CE04E" w14:textId="76B40D08" w:rsidR="00480532" w:rsidRDefault="00E27EEC" w:rsidP="00E13477">
      <w:r w:rsidRPr="00884257">
        <w:rPr>
          <w:b/>
          <w:bCs/>
        </w:rPr>
        <w:t>Le Blanc</w:t>
      </w:r>
      <w:r w:rsidR="006F21D4">
        <w:t xml:space="preserve"> est d’abord dans de nombreuses cultures</w:t>
      </w:r>
      <w:r w:rsidR="00D42548">
        <w:t xml:space="preserve"> la couleur de la pureté. </w:t>
      </w:r>
      <w:r w:rsidR="000343A1">
        <w:t>Le pendant de ce</w:t>
      </w:r>
      <w:r w:rsidR="008B7894">
        <w:t xml:space="preserve"> constat </w:t>
      </w:r>
      <w:r w:rsidR="00C905F7">
        <w:t xml:space="preserve">c’est une exigence </w:t>
      </w:r>
      <w:r w:rsidR="00A43A5A">
        <w:t>de qualité</w:t>
      </w:r>
      <w:r w:rsidR="00E6167A">
        <w:t xml:space="preserve"> croissante</w:t>
      </w:r>
      <w:r w:rsidR="00160411">
        <w:t> : le blanc n’est jamais assez blanc</w:t>
      </w:r>
      <w:r w:rsidR="007546D6">
        <w:t> !</w:t>
      </w:r>
    </w:p>
    <w:p w14:paraId="5DF0E96F" w14:textId="0F7F8F13" w:rsidR="007546D6" w:rsidRDefault="007546D6" w:rsidP="00E13477">
      <w:r>
        <w:t xml:space="preserve">Le Blanc qui est la couleur la plus </w:t>
      </w:r>
      <w:r w:rsidR="00192BDE">
        <w:t>ancienne est également le symbole de la fidélité</w:t>
      </w:r>
      <w:r w:rsidR="00894314">
        <w:t>.</w:t>
      </w:r>
    </w:p>
    <w:p w14:paraId="46B9841E" w14:textId="3F5EC719" w:rsidR="00894314" w:rsidRDefault="00894314" w:rsidP="00E13477">
      <w:r>
        <w:t xml:space="preserve">Le côté noir du blanc, </w:t>
      </w:r>
      <w:r w:rsidR="00AA51ED">
        <w:t xml:space="preserve">c’est </w:t>
      </w:r>
      <w:r w:rsidR="009343E7">
        <w:t>qu</w:t>
      </w:r>
      <w:r w:rsidR="00551A75">
        <w:t>e cette couleur est aussi évocatrice de la mort, surtout en Asie</w:t>
      </w:r>
      <w:r w:rsidR="00921076">
        <w:t>.</w:t>
      </w:r>
    </w:p>
    <w:p w14:paraId="7990B04D" w14:textId="39449DED" w:rsidR="002226C1" w:rsidRDefault="002226C1" w:rsidP="00E13477">
      <w:r>
        <w:t xml:space="preserve">C’est souvent </w:t>
      </w:r>
      <w:r w:rsidR="00A12F1A">
        <w:t xml:space="preserve">le symbole de la virginité, mais </w:t>
      </w:r>
      <w:r w:rsidR="0066695E">
        <w:t xml:space="preserve">jusqu’au XIXème siècle les mariés étaient en rouge. </w:t>
      </w:r>
      <w:r w:rsidR="00CC4ADD">
        <w:t xml:space="preserve">Derrière la virginité apparaissent </w:t>
      </w:r>
      <w:r w:rsidR="004C3CEB">
        <w:t>l’hygiène</w:t>
      </w:r>
      <w:r w:rsidR="00730C8B">
        <w:t xml:space="preserve"> et la propreté</w:t>
      </w:r>
      <w:r w:rsidR="00655A9B">
        <w:t>.</w:t>
      </w:r>
    </w:p>
    <w:p w14:paraId="699E2AC6" w14:textId="2117DA5D" w:rsidR="00655A9B" w:rsidRDefault="00655A9B" w:rsidP="00E13477">
      <w:r>
        <w:t xml:space="preserve">La </w:t>
      </w:r>
      <w:r w:rsidR="00AD2740">
        <w:t xml:space="preserve">lumière blanche </w:t>
      </w:r>
      <w:r w:rsidR="00720218">
        <w:t>est celle de l’</w:t>
      </w:r>
      <w:r w:rsidR="00D474FB">
        <w:t>origine du monde</w:t>
      </w:r>
      <w:r w:rsidR="00AB0FB7">
        <w:t>, du commencement des temps et par extension de la transcendance.</w:t>
      </w:r>
    </w:p>
    <w:p w14:paraId="6C69E557" w14:textId="77777777" w:rsidR="009C07B6" w:rsidRDefault="009C07B6" w:rsidP="00E13477"/>
    <w:p w14:paraId="7416C39A" w14:textId="61DB3633" w:rsidR="009C07B6" w:rsidRDefault="009C07B6" w:rsidP="00E13477">
      <w:r w:rsidRPr="00E92F1A">
        <w:rPr>
          <w:b/>
          <w:bCs/>
        </w:rPr>
        <w:t>Le Vert</w:t>
      </w:r>
      <w:r w:rsidR="00824C89">
        <w:t xml:space="preserve"> est une couleur subtile et trompeuse, pour certains il faut même s’en méfier, ce n’est pas une couleur « honnête ».</w:t>
      </w:r>
    </w:p>
    <w:p w14:paraId="3A83FC30" w14:textId="77777777" w:rsidR="005B4C19" w:rsidRDefault="005B4C19" w:rsidP="00E13477"/>
    <w:p w14:paraId="53889B20" w14:textId="4326C5E0" w:rsidR="005B4C19" w:rsidRDefault="005B4C19" w:rsidP="00E13477">
      <w:r>
        <w:t xml:space="preserve">Techniquement, chimiquement cette couleur est </w:t>
      </w:r>
      <w:r w:rsidR="00404E05">
        <w:t>difficile à obtenir et surtout à conserver car instable.  Cette caractéristique explique qu’elle est considérée comme dangereuse</w:t>
      </w:r>
      <w:r w:rsidR="00B451EE">
        <w:t>, voire fourbe et hypocrite</w:t>
      </w:r>
      <w:r w:rsidR="008D2915">
        <w:t xml:space="preserve">. Pour les spécialistes c’est une couleur dite moyenne, ce qui explique aussi qu’elle ne s’est pas imposée </w:t>
      </w:r>
      <w:r w:rsidR="006724D5">
        <w:t xml:space="preserve">durant des siècles, et que sa réputation était d’être terne </w:t>
      </w:r>
      <w:r w:rsidR="008936CE">
        <w:t xml:space="preserve">, sans histoire pour certains et non violente et apaisante pour d’autres. </w:t>
      </w:r>
      <w:r w:rsidR="00A857BA">
        <w:t xml:space="preserve"> Son instabilité l’a longtemps fait considérée comme turbulente</w:t>
      </w:r>
      <w:r w:rsidR="0033523F">
        <w:t xml:space="preserve"> et </w:t>
      </w:r>
      <w:proofErr w:type="spellStart"/>
      <w:r w:rsidR="0033523F">
        <w:t>transgressive</w:t>
      </w:r>
      <w:proofErr w:type="spellEnd"/>
      <w:r w:rsidR="0033523F">
        <w:t>. Cette couleur est toujours porteuse de cette ambivalence</w:t>
      </w:r>
      <w:r w:rsidR="00553259">
        <w:t xml:space="preserve"> en apaisement et turbulence.</w:t>
      </w:r>
    </w:p>
    <w:p w14:paraId="12B6922C" w14:textId="4B4A8B04" w:rsidR="008650EE" w:rsidRDefault="008650EE" w:rsidP="00E13477">
      <w:r>
        <w:t>Pour les uns, elle est la couleur de l’aventure, de l’infidélité, de l’étrange, de la finance</w:t>
      </w:r>
      <w:r w:rsidR="00AA67F6">
        <w:t>. Longtemps les artistes l’ont traité avec méfiance (Bauhaus, Mondrian)</w:t>
      </w:r>
      <w:r w:rsidR="004718E0">
        <w:t xml:space="preserve">. Et puis il y eu le retournement de la mode naturelle, de </w:t>
      </w:r>
      <w:r w:rsidR="00E92F1A">
        <w:t>la mode du « vert » synonyme d’écologie.</w:t>
      </w:r>
    </w:p>
    <w:p w14:paraId="0E40E05E" w14:textId="77777777" w:rsidR="00CC51CD" w:rsidRDefault="00CC51CD" w:rsidP="00E13477"/>
    <w:p w14:paraId="233999FB" w14:textId="1BAF4504" w:rsidR="00CC51CD" w:rsidRDefault="00CC51CD" w:rsidP="00E13477">
      <w:r w:rsidRPr="00955982">
        <w:rPr>
          <w:b/>
          <w:bCs/>
        </w:rPr>
        <w:t>Le Jaune</w:t>
      </w:r>
      <w:r w:rsidR="00D729F0">
        <w:t xml:space="preserve"> est une couleur dont on se méfie : </w:t>
      </w:r>
      <w:r w:rsidR="00847C69">
        <w:t>c’est l’étranger, l’apatride, l’inconnu (attirant, intriguant, effrayant).</w:t>
      </w:r>
      <w:r w:rsidR="00FC129A">
        <w:t xml:space="preserve"> A travers l’histoire, le jaune c’est la couleur de l’infamie (la robe de Judas) </w:t>
      </w:r>
      <w:r w:rsidR="004B2090">
        <w:t>et celle du malheur (étoile jaune, péril jaune)…</w:t>
      </w:r>
    </w:p>
    <w:p w14:paraId="1F82715A" w14:textId="77777777" w:rsidR="00D5620A" w:rsidRDefault="00D5620A" w:rsidP="00E13477"/>
    <w:p w14:paraId="331DF52C" w14:textId="2F3F1999" w:rsidR="00D5620A" w:rsidRDefault="00F93AEA" w:rsidP="00E13477">
      <w:r>
        <w:lastRenderedPageBreak/>
        <w:t xml:space="preserve">Cette couleur était très valorisée </w:t>
      </w:r>
      <w:r w:rsidR="005A7548">
        <w:t>en Orient, notamment en Chine où le jaune représentait l’empereur.</w:t>
      </w:r>
      <w:r w:rsidR="00AB192F">
        <w:t xml:space="preserve"> En Occident il y eut longtemps un paradoxe </w:t>
      </w:r>
      <w:r w:rsidR="00161119">
        <w:t>à faire la différence entre la couleur or qui était des plus nobles, et la couleur jaune qui était des plus viles</w:t>
      </w:r>
      <w:r w:rsidR="006C046B">
        <w:t xml:space="preserve">. Car le jaune est comme un or en déclin, </w:t>
      </w:r>
      <w:r w:rsidR="00142A49">
        <w:t>comme l’automne de la vie, le temps du déclin ou de la maladie</w:t>
      </w:r>
      <w:r w:rsidR="00532EB0">
        <w:t>. A partir de là elle va devenir la couleur des menteurs, des trompeurs, des tricheurs</w:t>
      </w:r>
      <w:r w:rsidR="00B9768D">
        <w:t>. Etre un « jaune » c’est briser une grève pour les syndicats</w:t>
      </w:r>
      <w:r w:rsidR="001650E3">
        <w:t xml:space="preserve">. </w:t>
      </w:r>
      <w:r w:rsidR="004B7382">
        <w:t xml:space="preserve">C’est la couleur de l’infidélité que revêtent les cocus. </w:t>
      </w:r>
      <w:r w:rsidR="009122B0">
        <w:t>On explique cela par le fait que le jaune peut être assimilé au souffre et qu’il y a déjà l’enfer dans l’odeur du souffre…</w:t>
      </w:r>
    </w:p>
    <w:p w14:paraId="37D95839" w14:textId="77777777" w:rsidR="009C7EE1" w:rsidRDefault="009C7EE1" w:rsidP="00E13477"/>
    <w:p w14:paraId="12C2820C" w14:textId="0AA04E44" w:rsidR="009C7EE1" w:rsidRDefault="009C7EE1" w:rsidP="00E13477">
      <w:r w:rsidRPr="006C26D2">
        <w:rPr>
          <w:b/>
          <w:bCs/>
        </w:rPr>
        <w:t>Le Noir</w:t>
      </w:r>
      <w:r>
        <w:t xml:space="preserve"> est l’une des couleurs de base pour les anciens, tandis que pour d’autres plus récemment ce n’est pas une couleur.</w:t>
      </w:r>
      <w:r w:rsidR="00771465">
        <w:t xml:space="preserve"> </w:t>
      </w:r>
    </w:p>
    <w:p w14:paraId="3E5BE99B" w14:textId="3D455D92" w:rsidR="00771465" w:rsidRDefault="00771465" w:rsidP="00E13477">
      <w:r>
        <w:t>Depuis toujours, c’est une couleur au sacré, au rituel, aux institutions</w:t>
      </w:r>
      <w:r w:rsidR="002D62E9">
        <w:t xml:space="preserve"> et par extension aux prêtres, aux moines, aux juges, et finalement aux intellectuels</w:t>
      </w:r>
      <w:r w:rsidR="00B87C3D">
        <w:t>. C’est également devenu la couleur de la tempérance et de l’humilité</w:t>
      </w:r>
      <w:r w:rsidR="00625D16">
        <w:t>. Elle reste la couleur du deuil, en occident, mais elle est également la couleur des vêtements de représentation, et c’est le symbole du « chic » indémodable.</w:t>
      </w:r>
    </w:p>
    <w:p w14:paraId="39874D81" w14:textId="77777777" w:rsidR="00D06207" w:rsidRDefault="00D06207" w:rsidP="00E13477"/>
    <w:p w14:paraId="3AFB2184" w14:textId="2CA913AA" w:rsidR="00D06207" w:rsidRDefault="00D06207" w:rsidP="00E13477">
      <w:r>
        <w:t xml:space="preserve">Il forme un partenariat indissoluble avec le Blanc, comme deux compères </w:t>
      </w:r>
      <w:r w:rsidR="00F54D24">
        <w:t xml:space="preserve">qui jouent l’un avec l’autre : le sombre contre le clair, la lumière contre les ténèbres. </w:t>
      </w:r>
      <w:r w:rsidR="00FB66CA">
        <w:t xml:space="preserve">A travers les temps, et l’espace </w:t>
      </w:r>
      <w:r w:rsidR="002A2FBC">
        <w:t>(le jeu avec les ombres, et la noirceur est un élément clef de la saga « </w:t>
      </w:r>
      <w:proofErr w:type="spellStart"/>
      <w:r w:rsidR="002A2FBC">
        <w:t>Star</w:t>
      </w:r>
      <w:r w:rsidR="00992966">
        <w:t>wars</w:t>
      </w:r>
      <w:proofErr w:type="spellEnd"/>
      <w:r w:rsidR="00992966">
        <w:t> ») cette dualité est à elle seule un élément de dramaturgie.</w:t>
      </w:r>
    </w:p>
    <w:p w14:paraId="2E689A08" w14:textId="77777777" w:rsidR="0081099D" w:rsidRDefault="0081099D" w:rsidP="00E13477"/>
    <w:p w14:paraId="7AD5AE0C" w14:textId="77777777" w:rsidR="004E6B68" w:rsidRDefault="004E6B68" w:rsidP="00E13477"/>
    <w:p w14:paraId="286D6FD2" w14:textId="0AD61772" w:rsidR="004E6B68" w:rsidRDefault="004E6B68" w:rsidP="00E13477">
      <w:r>
        <w:t xml:space="preserve">Exemple de l’importance des couleurs : </w:t>
      </w:r>
      <w:r w:rsidRPr="00A864D9">
        <w:rPr>
          <w:b/>
          <w:bCs/>
        </w:rPr>
        <w:t>Louis Le Nain</w:t>
      </w:r>
      <w:r>
        <w:t xml:space="preserve"> « la forge »</w:t>
      </w:r>
    </w:p>
    <w:p w14:paraId="6264C143" w14:textId="777FED18" w:rsidR="004E6B68" w:rsidRDefault="004E6B68" w:rsidP="00E13477"/>
    <w:p w14:paraId="2BE76D6D" w14:textId="7E746C73" w:rsidR="008E3D42" w:rsidRDefault="008E3D42" w:rsidP="00E13477">
      <w:r>
        <w:t>Jadis les pauvres n’avaient pas droit à la couleur…</w:t>
      </w:r>
    </w:p>
    <w:p w14:paraId="133DE9D0" w14:textId="77777777" w:rsidR="0081099D" w:rsidRDefault="0081099D" w:rsidP="00E13477"/>
    <w:p w14:paraId="473484E4" w14:textId="77777777" w:rsidR="009D6175" w:rsidRDefault="009D6175" w:rsidP="00E13477"/>
    <w:p w14:paraId="1DB69E7D" w14:textId="77777777" w:rsidR="009D6175" w:rsidRDefault="009D6175" w:rsidP="00E13477"/>
    <w:p w14:paraId="27FADFCD" w14:textId="6305478A" w:rsidR="0081099D" w:rsidRPr="00B35A84" w:rsidRDefault="00C21EC4" w:rsidP="00C21EC4">
      <w:pPr>
        <w:pStyle w:val="Paragraphedeliste"/>
        <w:numPr>
          <w:ilvl w:val="0"/>
          <w:numId w:val="1"/>
        </w:numPr>
        <w:rPr>
          <w:b/>
          <w:bCs/>
          <w:sz w:val="28"/>
          <w:szCs w:val="28"/>
        </w:rPr>
      </w:pPr>
      <w:r w:rsidRPr="00B35A84">
        <w:rPr>
          <w:b/>
          <w:bCs/>
          <w:sz w:val="28"/>
          <w:szCs w:val="28"/>
        </w:rPr>
        <w:t>Par les formes,</w:t>
      </w:r>
    </w:p>
    <w:p w14:paraId="4F22E710" w14:textId="77777777" w:rsidR="007A5C99" w:rsidRDefault="007A5C99" w:rsidP="00E13477"/>
    <w:p w14:paraId="75F01853" w14:textId="77777777" w:rsidR="007A5C99" w:rsidRDefault="007A5C99" w:rsidP="00E13477"/>
    <w:p w14:paraId="52620D74" w14:textId="77777777" w:rsidR="007A5C99" w:rsidRDefault="007A5C99" w:rsidP="007A5C99">
      <w:r>
        <w:t xml:space="preserve">La signification d'une forme peut varier considérablement </w:t>
      </w:r>
    </w:p>
    <w:p w14:paraId="16AB0DB5" w14:textId="77777777" w:rsidR="007A5C99" w:rsidRDefault="007A5C99" w:rsidP="007A5C99">
      <w:r>
        <w:t xml:space="preserve">selon le type de forme, son contexte mais aussi de la culture </w:t>
      </w:r>
    </w:p>
    <w:p w14:paraId="3B39A82E" w14:textId="77777777" w:rsidR="007A5C99" w:rsidRDefault="007A5C99" w:rsidP="007A5C99">
      <w:r>
        <w:t xml:space="preserve">de celui qui l'analyse. Les formes peuvent, comme les </w:t>
      </w:r>
    </w:p>
    <w:p w14:paraId="2DF5B4DE" w14:textId="77777777" w:rsidR="007A5C99" w:rsidRDefault="007A5C99" w:rsidP="007A5C99">
      <w:r>
        <w:t xml:space="preserve">couleurs, avoir une connotation positive ou négative. Il faut </w:t>
      </w:r>
    </w:p>
    <w:p w14:paraId="46287F6A" w14:textId="77777777" w:rsidR="007A5C99" w:rsidRDefault="007A5C99" w:rsidP="007A5C99">
      <w:r>
        <w:t xml:space="preserve">être conscient des que les formes qui ont un aspect négatif </w:t>
      </w:r>
    </w:p>
    <w:p w14:paraId="1AACEC63" w14:textId="71A9BDD4" w:rsidR="007A5C99" w:rsidRDefault="007A5C99" w:rsidP="007A5C99">
      <w:r>
        <w:t xml:space="preserve">sont tout aussi </w:t>
      </w:r>
      <w:r w:rsidR="0081099D">
        <w:t>importantes</w:t>
      </w:r>
      <w:r>
        <w:t xml:space="preserve">, sinon plus, que celles ayant un </w:t>
      </w:r>
    </w:p>
    <w:p w14:paraId="76F55480" w14:textId="77777777" w:rsidR="007A5C99" w:rsidRDefault="007A5C99" w:rsidP="007A5C99">
      <w:r>
        <w:t xml:space="preserve">aspect positif. Les formes communément utilisées ci-dessous </w:t>
      </w:r>
    </w:p>
    <w:p w14:paraId="3CB797BB" w14:textId="77777777" w:rsidR="007A5C99" w:rsidRDefault="007A5C99" w:rsidP="007A5C99">
      <w:r>
        <w:t>serviront de base à la compréhension des formes.</w:t>
      </w:r>
    </w:p>
    <w:p w14:paraId="6A44A3B1" w14:textId="77777777" w:rsidR="007A5C99" w:rsidRDefault="007A5C99" w:rsidP="007A5C99">
      <w:r>
        <w:t xml:space="preserve">Il y a vraiment une variété infinie de formes et de </w:t>
      </w:r>
    </w:p>
    <w:p w14:paraId="6648B76F" w14:textId="77777777" w:rsidR="007A5C99" w:rsidRDefault="007A5C99" w:rsidP="007A5C99">
      <w:r>
        <w:t xml:space="preserve">combinaisons, chacune permettant de communiquer ses propres </w:t>
      </w:r>
    </w:p>
    <w:p w14:paraId="0EB1FA04" w14:textId="77777777" w:rsidR="007A5C99" w:rsidRDefault="007A5C99" w:rsidP="007A5C99">
      <w:r>
        <w:t xml:space="preserve">sens et messages. Souvent le sens derrière une forme est </w:t>
      </w:r>
    </w:p>
    <w:p w14:paraId="5CD11304" w14:textId="77777777" w:rsidR="007A5C99" w:rsidRDefault="007A5C99" w:rsidP="007A5C99">
      <w:r>
        <w:t xml:space="preserve">culturel (un octogone rouge comme un panneau d'arrêt par </w:t>
      </w:r>
    </w:p>
    <w:p w14:paraId="5BD356B2" w14:textId="77777777" w:rsidR="007A5C99" w:rsidRDefault="007A5C99" w:rsidP="007A5C99">
      <w:r>
        <w:t xml:space="preserve">exemple), en particulier lorsque les formes sont combinées. </w:t>
      </w:r>
    </w:p>
    <w:p w14:paraId="55B1C720" w14:textId="77777777" w:rsidR="007A5C99" w:rsidRDefault="007A5C99" w:rsidP="007A5C99">
      <w:r>
        <w:t xml:space="preserve">Nous allons nous limiter à une approche de quelques formes </w:t>
      </w:r>
    </w:p>
    <w:p w14:paraId="2030F603" w14:textId="77777777" w:rsidR="007A5C99" w:rsidRDefault="007A5C99" w:rsidP="007A5C99">
      <w:r>
        <w:t xml:space="preserve">géométriques de base. Dans l'ensemble des formes courbées </w:t>
      </w:r>
    </w:p>
    <w:p w14:paraId="115A8D56" w14:textId="77777777" w:rsidR="007A5C99" w:rsidRDefault="007A5C99" w:rsidP="007A5C99">
      <w:r>
        <w:lastRenderedPageBreak/>
        <w:t xml:space="preserve">offrent du rythme et du mouvement, du bonheur, du plaisir et </w:t>
      </w:r>
    </w:p>
    <w:p w14:paraId="59ECD137" w14:textId="31C42103" w:rsidR="007A5C99" w:rsidRDefault="007A5C99" w:rsidP="007A5C99">
      <w:r>
        <w:t xml:space="preserve">de la générosité. </w:t>
      </w:r>
      <w:r w:rsidR="008D4C92">
        <w:t>Elles</w:t>
      </w:r>
      <w:r>
        <w:t xml:space="preserve"> sont considérées comme plus féminine</w:t>
      </w:r>
      <w:r w:rsidR="00E83C1F">
        <w:t>s</w:t>
      </w:r>
      <w:r>
        <w:t xml:space="preserve"> </w:t>
      </w:r>
    </w:p>
    <w:p w14:paraId="6D2314ED" w14:textId="77777777" w:rsidR="007A5C99" w:rsidRDefault="007A5C99" w:rsidP="007A5C99">
      <w:r>
        <w:t xml:space="preserve">que celles rectilignes qui au contraire symbolisent </w:t>
      </w:r>
    </w:p>
    <w:p w14:paraId="75E6C227" w14:textId="77777777" w:rsidR="007A5C99" w:rsidRDefault="007A5C99" w:rsidP="007A5C99">
      <w:r>
        <w:t xml:space="preserve">l'énergie, la violence et la colère. Des formes nettes sont </w:t>
      </w:r>
    </w:p>
    <w:p w14:paraId="7BAEEE30" w14:textId="30B34E53" w:rsidR="007A5C99" w:rsidRDefault="007A5C99" w:rsidP="00E13477">
      <w:r>
        <w:t>considérées comme jeunes et plus masculines.</w:t>
      </w:r>
      <w:r>
        <w:cr/>
      </w:r>
    </w:p>
    <w:p w14:paraId="08589335" w14:textId="77777777" w:rsidR="007F1A01" w:rsidRDefault="007F1A01" w:rsidP="00E13477"/>
    <w:p w14:paraId="2195A0B9" w14:textId="77777777" w:rsidR="007F1A01" w:rsidRDefault="007F1A01" w:rsidP="00E13477"/>
    <w:p w14:paraId="4B242CC3" w14:textId="77777777" w:rsidR="00B35A84" w:rsidRDefault="00B35A84" w:rsidP="00E13477"/>
    <w:p w14:paraId="40CFD171" w14:textId="3DAB7231" w:rsidR="00B35A84" w:rsidRDefault="009B04BF" w:rsidP="009B04BF">
      <w:pPr>
        <w:pStyle w:val="Paragraphedeliste"/>
        <w:numPr>
          <w:ilvl w:val="0"/>
          <w:numId w:val="1"/>
        </w:numPr>
      </w:pPr>
      <w:r>
        <w:t>Les Lignes</w:t>
      </w:r>
    </w:p>
    <w:p w14:paraId="7BF5465A" w14:textId="77777777" w:rsidR="009B04BF" w:rsidRDefault="009B04BF" w:rsidP="009B04BF"/>
    <w:p w14:paraId="461387FA" w14:textId="6774F474" w:rsidR="009B04BF" w:rsidRDefault="009B04BF" w:rsidP="009B04BF">
      <w:r>
        <w:t>La ligne c’est le mouvement le plus simple</w:t>
      </w:r>
      <w:r w:rsidR="005B6820">
        <w:t xml:space="preserve"> : </w:t>
      </w:r>
    </w:p>
    <w:p w14:paraId="12DE7B3A" w14:textId="6FE51D8B" w:rsidR="005B6820" w:rsidRDefault="005B6820" w:rsidP="009B04BF">
      <w:r w:rsidRPr="003C36EE">
        <w:rPr>
          <w:u w:val="single"/>
        </w:rPr>
        <w:t>Droite</w:t>
      </w:r>
      <w:r>
        <w:t xml:space="preserve"> : </w:t>
      </w:r>
      <w:r w:rsidR="00FF4367">
        <w:t>elle représente rigueur et détermination.</w:t>
      </w:r>
    </w:p>
    <w:p w14:paraId="00298735" w14:textId="77777777" w:rsidR="00804F61" w:rsidRDefault="005B6820" w:rsidP="009B04BF">
      <w:r w:rsidRPr="003C36EE">
        <w:rPr>
          <w:u w:val="single"/>
        </w:rPr>
        <w:t>Horizontale</w:t>
      </w:r>
      <w:r w:rsidR="00FF4367">
        <w:t xml:space="preserve"> : </w:t>
      </w:r>
      <w:r w:rsidR="00804F61">
        <w:t>elle signifie la stabilité, le calme, mais aussi l’ouverture.</w:t>
      </w:r>
    </w:p>
    <w:p w14:paraId="2E477C45" w14:textId="77777777" w:rsidR="00566283" w:rsidRDefault="00804F61" w:rsidP="009B04BF">
      <w:r w:rsidRPr="003C36EE">
        <w:rPr>
          <w:u w:val="single"/>
        </w:rPr>
        <w:t>Verticale</w:t>
      </w:r>
      <w:r>
        <w:t xml:space="preserve"> : </w:t>
      </w:r>
      <w:r w:rsidR="005A1672">
        <w:t>elle représente le divin, le sacré, elle évoque la force</w:t>
      </w:r>
      <w:r w:rsidR="00566283">
        <w:t>, la vérité mais aussi la rigidité ou l’immobilisme.</w:t>
      </w:r>
    </w:p>
    <w:p w14:paraId="63699D9B" w14:textId="18D3ABA5" w:rsidR="005B6820" w:rsidRDefault="005B6820" w:rsidP="009B04BF">
      <w:r>
        <w:t xml:space="preserve"> </w:t>
      </w:r>
      <w:r w:rsidR="003C36EE" w:rsidRPr="00586816">
        <w:rPr>
          <w:u w:val="single"/>
        </w:rPr>
        <w:t>Diagonale</w:t>
      </w:r>
      <w:r w:rsidR="003C36EE">
        <w:t xml:space="preserve"> : </w:t>
      </w:r>
      <w:r w:rsidR="00772A6D">
        <w:t>le dynamisme, la progression, parfois aussi la chute, le déclin.</w:t>
      </w:r>
    </w:p>
    <w:p w14:paraId="5D4B4270" w14:textId="6EF41500" w:rsidR="00772A6D" w:rsidRDefault="00843EF1" w:rsidP="009B04BF">
      <w:r w:rsidRPr="00586816">
        <w:rPr>
          <w:u w:val="single"/>
        </w:rPr>
        <w:t>Courbe</w:t>
      </w:r>
      <w:r>
        <w:t> : la plénitude, la féminité, parfois la mollesse.</w:t>
      </w:r>
    </w:p>
    <w:p w14:paraId="334FCE3E" w14:textId="14571EB6" w:rsidR="00B56F57" w:rsidRDefault="00B56F57" w:rsidP="009B04BF">
      <w:r w:rsidRPr="00586816">
        <w:rPr>
          <w:u w:val="single"/>
        </w:rPr>
        <w:t>Brisées ou divergentes ou convergentes</w:t>
      </w:r>
      <w:r>
        <w:t xml:space="preserve"> : </w:t>
      </w:r>
      <w:r w:rsidR="00057BDE">
        <w:t>elle démontrent la confusion, l’agitation, l’éloignement</w:t>
      </w:r>
      <w:r w:rsidR="00586816">
        <w:t>, la violence</w:t>
      </w:r>
    </w:p>
    <w:p w14:paraId="33A7ED67" w14:textId="77777777" w:rsidR="007F1A01" w:rsidRDefault="007F1A01" w:rsidP="009B04BF"/>
    <w:p w14:paraId="010B666A" w14:textId="77777777" w:rsidR="007F1A01" w:rsidRDefault="007F1A01" w:rsidP="009B04BF"/>
    <w:p w14:paraId="747BC2A0" w14:textId="77777777" w:rsidR="00395BBD" w:rsidRDefault="00395BBD" w:rsidP="00E13477"/>
    <w:p w14:paraId="6BEB0295" w14:textId="5671B0AE" w:rsidR="00FE2C55" w:rsidRDefault="001B0ECA" w:rsidP="005431B8">
      <w:pPr>
        <w:pStyle w:val="Paragraphedeliste"/>
        <w:numPr>
          <w:ilvl w:val="0"/>
          <w:numId w:val="1"/>
        </w:numPr>
      </w:pPr>
      <w:r>
        <w:t>Le Cercle</w:t>
      </w:r>
    </w:p>
    <w:p w14:paraId="5E2C668A" w14:textId="77777777" w:rsidR="001B0ECA" w:rsidRDefault="001B0ECA" w:rsidP="001B0ECA"/>
    <w:p w14:paraId="274C54E3" w14:textId="4B870D02" w:rsidR="001B0ECA" w:rsidRDefault="001B0ECA" w:rsidP="001B0ECA">
      <w:r>
        <w:t>Le cercle protège : c’est l’harmonie, l’unité</w:t>
      </w:r>
      <w:r w:rsidR="00990DB9">
        <w:t>, la communauté, l’intégrité. Mais aussi le soleil</w:t>
      </w:r>
      <w:r w:rsidR="00BD7000">
        <w:t>, la terre, l’univers. C’est enfin la femme, la fécondité</w:t>
      </w:r>
      <w:r w:rsidR="007B6485">
        <w:t>, la protection.</w:t>
      </w:r>
    </w:p>
    <w:p w14:paraId="153B65DA" w14:textId="77777777" w:rsidR="007B6485" w:rsidRDefault="007B6485" w:rsidP="001B0ECA"/>
    <w:p w14:paraId="1FC8412C" w14:textId="77777777" w:rsidR="007F1A01" w:rsidRDefault="007F1A01" w:rsidP="001B0ECA"/>
    <w:p w14:paraId="1CCAC264" w14:textId="77777777" w:rsidR="007F1A01" w:rsidRDefault="007F1A01" w:rsidP="001B0ECA"/>
    <w:p w14:paraId="1C5861B9" w14:textId="77777777" w:rsidR="007F1A01" w:rsidRDefault="007F1A01" w:rsidP="001B0ECA"/>
    <w:p w14:paraId="5C0CEBA5" w14:textId="77777777" w:rsidR="007F1A01" w:rsidRDefault="007F1A01" w:rsidP="001B0ECA"/>
    <w:p w14:paraId="1AB15E27" w14:textId="3AB2C1AE" w:rsidR="007B6485" w:rsidRDefault="007B6485" w:rsidP="007B6485">
      <w:pPr>
        <w:pStyle w:val="Paragraphedeliste"/>
        <w:numPr>
          <w:ilvl w:val="0"/>
          <w:numId w:val="1"/>
        </w:numPr>
      </w:pPr>
      <w:r>
        <w:t>Le Triangle</w:t>
      </w:r>
    </w:p>
    <w:p w14:paraId="4EE692FF" w14:textId="77777777" w:rsidR="007B6485" w:rsidRDefault="007B6485" w:rsidP="007B6485"/>
    <w:p w14:paraId="0410DB63" w14:textId="722180A6" w:rsidR="007B6485" w:rsidRDefault="001657D7" w:rsidP="007B6485">
      <w:r>
        <w:t xml:space="preserve">Il peut être stable ou instable selon sa position. </w:t>
      </w:r>
      <w:r w:rsidR="00D437DD">
        <w:t>Et selon cette position il suggère la force tranquille ou le conflit.</w:t>
      </w:r>
      <w:r w:rsidR="002E0B37">
        <w:t xml:space="preserve"> Comme la flèche il </w:t>
      </w:r>
      <w:r w:rsidR="001F5CD0">
        <w:t>représente un projet, une direction mais instable il signifie un danger</w:t>
      </w:r>
      <w:r w:rsidR="001756AD">
        <w:t>.</w:t>
      </w:r>
    </w:p>
    <w:p w14:paraId="31EB5F8B" w14:textId="77777777" w:rsidR="007F1A01" w:rsidRDefault="007F1A01" w:rsidP="007B6485"/>
    <w:p w14:paraId="6C01EECD" w14:textId="77777777" w:rsidR="001756AD" w:rsidRDefault="001756AD" w:rsidP="007B6485"/>
    <w:p w14:paraId="400EBD26" w14:textId="41709F7D" w:rsidR="001756AD" w:rsidRDefault="001756AD" w:rsidP="001756AD">
      <w:pPr>
        <w:pStyle w:val="Paragraphedeliste"/>
        <w:numPr>
          <w:ilvl w:val="0"/>
          <w:numId w:val="1"/>
        </w:numPr>
      </w:pPr>
      <w:r>
        <w:t xml:space="preserve">Le </w:t>
      </w:r>
      <w:r w:rsidR="0044042D">
        <w:t>Rectangle</w:t>
      </w:r>
    </w:p>
    <w:p w14:paraId="4FD34605" w14:textId="77777777" w:rsidR="0044042D" w:rsidRDefault="0044042D" w:rsidP="0044042D"/>
    <w:p w14:paraId="7AAF36C5" w14:textId="6D32EC80" w:rsidR="0044042D" w:rsidRDefault="0044042D" w:rsidP="0044042D">
      <w:r>
        <w:t>C’est une forme symbolique paisible et conformiste</w:t>
      </w:r>
      <w:r w:rsidR="003830AA">
        <w:t>. Le rectangle est synonyme d’ordre, de formalité</w:t>
      </w:r>
      <w:r w:rsidR="00121E46">
        <w:t xml:space="preserve">, d’égalité, de </w:t>
      </w:r>
      <w:proofErr w:type="spellStart"/>
      <w:r w:rsidR="00121E46">
        <w:t>tranquilité</w:t>
      </w:r>
      <w:proofErr w:type="spellEnd"/>
      <w:r w:rsidR="00121E46">
        <w:t xml:space="preserve">…Le carré est encore plus </w:t>
      </w:r>
      <w:r w:rsidR="002F4FAC">
        <w:t>conforme et paisible !</w:t>
      </w:r>
    </w:p>
    <w:p w14:paraId="4E28E144" w14:textId="77777777" w:rsidR="007F1A01" w:rsidRDefault="007F1A01" w:rsidP="0044042D"/>
    <w:p w14:paraId="266DC6EE" w14:textId="77777777" w:rsidR="002F4FAC" w:rsidRDefault="002F4FAC" w:rsidP="0044042D"/>
    <w:p w14:paraId="20C2E4BE" w14:textId="2B773993" w:rsidR="002F4FAC" w:rsidRDefault="002F4FAC" w:rsidP="002F4FAC">
      <w:pPr>
        <w:pStyle w:val="Paragraphedeliste"/>
        <w:numPr>
          <w:ilvl w:val="0"/>
          <w:numId w:val="1"/>
        </w:numPr>
      </w:pPr>
      <w:r>
        <w:t>La Spirale</w:t>
      </w:r>
    </w:p>
    <w:p w14:paraId="442D6EAD" w14:textId="77777777" w:rsidR="00FF4CC3" w:rsidRDefault="00FF4CC3" w:rsidP="00FF4CC3"/>
    <w:p w14:paraId="3EDF9AB5" w14:textId="3F30D282" w:rsidR="00FF4CC3" w:rsidRDefault="00FF4CC3" w:rsidP="00FF4CC3">
      <w:r>
        <w:lastRenderedPageBreak/>
        <w:t>C’est l’expression de la créativité. Elle suggère la croissance</w:t>
      </w:r>
      <w:r w:rsidR="00BB6622">
        <w:t xml:space="preserve"> et l’évolution. Elle représente aussi parfois un cycle</w:t>
      </w:r>
      <w:r w:rsidR="000E3FC6">
        <w:t>. Elle peut également représenter le religieux ou le mystique.</w:t>
      </w:r>
    </w:p>
    <w:p w14:paraId="64FEA956" w14:textId="77777777" w:rsidR="00363AD0" w:rsidRDefault="00363AD0" w:rsidP="00FF4CC3"/>
    <w:p w14:paraId="2FA47DF6" w14:textId="77777777" w:rsidR="00363AD0" w:rsidRDefault="00363AD0" w:rsidP="00FF4CC3"/>
    <w:p w14:paraId="03C3911A" w14:textId="77777777" w:rsidR="00363AD0" w:rsidRDefault="00363AD0" w:rsidP="00FF4CC3"/>
    <w:p w14:paraId="6E1BEC7D" w14:textId="3EE856B1" w:rsidR="00363AD0" w:rsidRDefault="00363AD0" w:rsidP="00363AD0">
      <w:pPr>
        <w:pStyle w:val="Paragraphedeliste"/>
        <w:numPr>
          <w:ilvl w:val="0"/>
          <w:numId w:val="1"/>
        </w:numPr>
      </w:pPr>
      <w:r>
        <w:t>La Croix</w:t>
      </w:r>
    </w:p>
    <w:p w14:paraId="74F4AE81" w14:textId="77777777" w:rsidR="00363AD0" w:rsidRDefault="00363AD0" w:rsidP="00363AD0"/>
    <w:p w14:paraId="7FD885A5" w14:textId="146B11C3" w:rsidR="00363AD0" w:rsidRDefault="00363AD0" w:rsidP="00363AD0">
      <w:r>
        <w:t>C’est d’abord un croisement, un chiasme</w:t>
      </w:r>
      <w:r w:rsidR="00EA38D2">
        <w:t>, lieu de rencontres, mais aussi lieu de changement ou de transition</w:t>
      </w:r>
      <w:r w:rsidR="00C65482">
        <w:t>. La croix représente l’homme</w:t>
      </w:r>
      <w:r w:rsidR="00702EA4">
        <w:t>, moi-même, la nature, la sagesse et enfin la puissance.</w:t>
      </w:r>
      <w:r w:rsidR="00027587">
        <w:t xml:space="preserve"> C’est aussi le signe de la foi, de la spiritualité</w:t>
      </w:r>
      <w:r w:rsidR="00AA638D">
        <w:t> , à la vie et enfin à la guérison.</w:t>
      </w:r>
    </w:p>
    <w:p w14:paraId="7900FBAB" w14:textId="77777777" w:rsidR="00AA638D" w:rsidRDefault="00AA638D" w:rsidP="00363AD0"/>
    <w:p w14:paraId="30A57AFA" w14:textId="77777777" w:rsidR="00AA638D" w:rsidRDefault="00AA638D" w:rsidP="00363AD0"/>
    <w:p w14:paraId="6730553F" w14:textId="77777777" w:rsidR="00363AD0" w:rsidRDefault="00363AD0" w:rsidP="00363AD0"/>
    <w:p w14:paraId="183E8156" w14:textId="77777777" w:rsidR="001756AD" w:rsidRDefault="001756AD" w:rsidP="001756AD"/>
    <w:p w14:paraId="379C1D96" w14:textId="77777777" w:rsidR="001756AD" w:rsidRDefault="001756AD" w:rsidP="001756AD"/>
    <w:p w14:paraId="490ABABA" w14:textId="77777777" w:rsidR="00E92F1A" w:rsidRDefault="00E92F1A" w:rsidP="00E13477"/>
    <w:p w14:paraId="11F02C3B" w14:textId="77777777" w:rsidR="00E92F1A" w:rsidRDefault="00E92F1A" w:rsidP="00E13477"/>
    <w:sectPr w:rsidR="00E92F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Yu Mincho">
    <w:altName w:val="游明朝"/>
    <w:panose1 w:val="02020400000000000000"/>
    <w:charset w:val="80"/>
    <w:family w:val="roman"/>
    <w:notTrueType/>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D5E59"/>
    <w:multiLevelType w:val="hybridMultilevel"/>
    <w:tmpl w:val="4DE60796"/>
    <w:lvl w:ilvl="0" w:tplc="2E4226F0">
      <w:start w:val="1940"/>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A77B93"/>
    <w:multiLevelType w:val="hybridMultilevel"/>
    <w:tmpl w:val="A4D8778A"/>
    <w:lvl w:ilvl="0" w:tplc="0E1EDBA4">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2C1012"/>
    <w:multiLevelType w:val="hybridMultilevel"/>
    <w:tmpl w:val="6BBA592A"/>
    <w:lvl w:ilvl="0" w:tplc="FFFFFFFF">
      <w:numFmt w:val="bullet"/>
      <w:lvlText w:val="-"/>
      <w:lvlJc w:val="left"/>
      <w:pPr>
        <w:ind w:left="720" w:hanging="360"/>
      </w:pPr>
      <w:rPr>
        <w:rFonts w:ascii="Helvetica" w:eastAsiaTheme="minorEastAsia" w:hAnsi="Helvetic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EF18D3"/>
    <w:multiLevelType w:val="hybridMultilevel"/>
    <w:tmpl w:val="A986FDA6"/>
    <w:lvl w:ilvl="0" w:tplc="BC0E0942">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3238C7"/>
    <w:multiLevelType w:val="hybridMultilevel"/>
    <w:tmpl w:val="B632092C"/>
    <w:lvl w:ilvl="0" w:tplc="D1C047D2">
      <w:numFmt w:val="bullet"/>
      <w:lvlText w:val=""/>
      <w:lvlJc w:val="left"/>
      <w:pPr>
        <w:ind w:left="1080" w:hanging="360"/>
      </w:pPr>
      <w:rPr>
        <w:rFonts w:ascii="Wingdings" w:eastAsiaTheme="minorEastAsia"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6CCC10A3"/>
    <w:multiLevelType w:val="hybridMultilevel"/>
    <w:tmpl w:val="BB4AA73C"/>
    <w:lvl w:ilvl="0" w:tplc="B75CE0E2">
      <w:start w:val="194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C31"/>
    <w:rsid w:val="000042E7"/>
    <w:rsid w:val="00020EF7"/>
    <w:rsid w:val="00027587"/>
    <w:rsid w:val="000316BD"/>
    <w:rsid w:val="000343A1"/>
    <w:rsid w:val="00052E30"/>
    <w:rsid w:val="00057BDE"/>
    <w:rsid w:val="0006544D"/>
    <w:rsid w:val="0007477D"/>
    <w:rsid w:val="0008246E"/>
    <w:rsid w:val="00087B3F"/>
    <w:rsid w:val="00091FBC"/>
    <w:rsid w:val="000A3E46"/>
    <w:rsid w:val="000B7753"/>
    <w:rsid w:val="000C0D69"/>
    <w:rsid w:val="000C37B3"/>
    <w:rsid w:val="000C3897"/>
    <w:rsid w:val="000C612A"/>
    <w:rsid w:val="000E3FC6"/>
    <w:rsid w:val="000F200D"/>
    <w:rsid w:val="000F329D"/>
    <w:rsid w:val="000F61AF"/>
    <w:rsid w:val="000F63E9"/>
    <w:rsid w:val="00121E46"/>
    <w:rsid w:val="00135302"/>
    <w:rsid w:val="00136BA3"/>
    <w:rsid w:val="00136BCD"/>
    <w:rsid w:val="00142A49"/>
    <w:rsid w:val="00152398"/>
    <w:rsid w:val="0015481F"/>
    <w:rsid w:val="00160411"/>
    <w:rsid w:val="00160892"/>
    <w:rsid w:val="00161119"/>
    <w:rsid w:val="001620F4"/>
    <w:rsid w:val="001627E7"/>
    <w:rsid w:val="001650E3"/>
    <w:rsid w:val="001657D7"/>
    <w:rsid w:val="001756AD"/>
    <w:rsid w:val="00175F4E"/>
    <w:rsid w:val="001924E0"/>
    <w:rsid w:val="00192BDE"/>
    <w:rsid w:val="001B076C"/>
    <w:rsid w:val="001B0ECA"/>
    <w:rsid w:val="001D70CB"/>
    <w:rsid w:val="001D7321"/>
    <w:rsid w:val="001E4F68"/>
    <w:rsid w:val="001F5CD0"/>
    <w:rsid w:val="00214D83"/>
    <w:rsid w:val="002226C1"/>
    <w:rsid w:val="0022682A"/>
    <w:rsid w:val="002357AB"/>
    <w:rsid w:val="00242C28"/>
    <w:rsid w:val="0024650C"/>
    <w:rsid w:val="00247679"/>
    <w:rsid w:val="00250E7C"/>
    <w:rsid w:val="00252474"/>
    <w:rsid w:val="00255AB4"/>
    <w:rsid w:val="00257845"/>
    <w:rsid w:val="002640F5"/>
    <w:rsid w:val="00276C50"/>
    <w:rsid w:val="00293B44"/>
    <w:rsid w:val="002A2FBC"/>
    <w:rsid w:val="002B2A46"/>
    <w:rsid w:val="002D62E9"/>
    <w:rsid w:val="002D68E0"/>
    <w:rsid w:val="002E0B37"/>
    <w:rsid w:val="002F4FAC"/>
    <w:rsid w:val="002F6FB8"/>
    <w:rsid w:val="003126D6"/>
    <w:rsid w:val="003173B7"/>
    <w:rsid w:val="00324B63"/>
    <w:rsid w:val="0033523F"/>
    <w:rsid w:val="0033657E"/>
    <w:rsid w:val="003637C6"/>
    <w:rsid w:val="00363AD0"/>
    <w:rsid w:val="00363AEE"/>
    <w:rsid w:val="00364FC8"/>
    <w:rsid w:val="00374FBB"/>
    <w:rsid w:val="00375051"/>
    <w:rsid w:val="003830AA"/>
    <w:rsid w:val="00386CD5"/>
    <w:rsid w:val="003900A6"/>
    <w:rsid w:val="003953A5"/>
    <w:rsid w:val="00395BBD"/>
    <w:rsid w:val="003A37FE"/>
    <w:rsid w:val="003A7C4F"/>
    <w:rsid w:val="003B11BF"/>
    <w:rsid w:val="003C3439"/>
    <w:rsid w:val="003C36EE"/>
    <w:rsid w:val="003C4F69"/>
    <w:rsid w:val="003C6713"/>
    <w:rsid w:val="003D2456"/>
    <w:rsid w:val="003D568A"/>
    <w:rsid w:val="003E1A63"/>
    <w:rsid w:val="003E2558"/>
    <w:rsid w:val="003E5434"/>
    <w:rsid w:val="003F6EB9"/>
    <w:rsid w:val="003F7A6C"/>
    <w:rsid w:val="00400B26"/>
    <w:rsid w:val="00404E05"/>
    <w:rsid w:val="00421F1F"/>
    <w:rsid w:val="004249BF"/>
    <w:rsid w:val="00424EDC"/>
    <w:rsid w:val="004377C3"/>
    <w:rsid w:val="0044042D"/>
    <w:rsid w:val="00462DA0"/>
    <w:rsid w:val="00463A1F"/>
    <w:rsid w:val="004718E0"/>
    <w:rsid w:val="00480532"/>
    <w:rsid w:val="00486124"/>
    <w:rsid w:val="004968BB"/>
    <w:rsid w:val="00497DC0"/>
    <w:rsid w:val="004B2090"/>
    <w:rsid w:val="004B47A9"/>
    <w:rsid w:val="004B7382"/>
    <w:rsid w:val="004C3178"/>
    <w:rsid w:val="004C3CEB"/>
    <w:rsid w:val="004E6B68"/>
    <w:rsid w:val="005055DD"/>
    <w:rsid w:val="00532EB0"/>
    <w:rsid w:val="005431B8"/>
    <w:rsid w:val="00551A75"/>
    <w:rsid w:val="00553259"/>
    <w:rsid w:val="00566283"/>
    <w:rsid w:val="00586816"/>
    <w:rsid w:val="0059232D"/>
    <w:rsid w:val="0059736B"/>
    <w:rsid w:val="005A1672"/>
    <w:rsid w:val="005A7548"/>
    <w:rsid w:val="005B208A"/>
    <w:rsid w:val="005B4C19"/>
    <w:rsid w:val="005B6820"/>
    <w:rsid w:val="005E5257"/>
    <w:rsid w:val="005F53DF"/>
    <w:rsid w:val="005F58AA"/>
    <w:rsid w:val="006250DC"/>
    <w:rsid w:val="00625D16"/>
    <w:rsid w:val="0063670E"/>
    <w:rsid w:val="00640EDC"/>
    <w:rsid w:val="00655A9B"/>
    <w:rsid w:val="0066695E"/>
    <w:rsid w:val="006724D5"/>
    <w:rsid w:val="0067489D"/>
    <w:rsid w:val="00675A28"/>
    <w:rsid w:val="00675DCE"/>
    <w:rsid w:val="00677182"/>
    <w:rsid w:val="006B1D1B"/>
    <w:rsid w:val="006B2BF4"/>
    <w:rsid w:val="006C046B"/>
    <w:rsid w:val="006C2335"/>
    <w:rsid w:val="006C26D2"/>
    <w:rsid w:val="006D4A55"/>
    <w:rsid w:val="006F21D4"/>
    <w:rsid w:val="007004EE"/>
    <w:rsid w:val="00702EA4"/>
    <w:rsid w:val="00716743"/>
    <w:rsid w:val="00720218"/>
    <w:rsid w:val="007222D1"/>
    <w:rsid w:val="00730C8B"/>
    <w:rsid w:val="00741C11"/>
    <w:rsid w:val="007546D6"/>
    <w:rsid w:val="00767211"/>
    <w:rsid w:val="00771465"/>
    <w:rsid w:val="00772A6D"/>
    <w:rsid w:val="00773350"/>
    <w:rsid w:val="00795F76"/>
    <w:rsid w:val="007A5C99"/>
    <w:rsid w:val="007A6339"/>
    <w:rsid w:val="007B166A"/>
    <w:rsid w:val="007B1B99"/>
    <w:rsid w:val="007B301A"/>
    <w:rsid w:val="007B6485"/>
    <w:rsid w:val="007C291E"/>
    <w:rsid w:val="007C3320"/>
    <w:rsid w:val="007F1A01"/>
    <w:rsid w:val="00804F61"/>
    <w:rsid w:val="0081099D"/>
    <w:rsid w:val="00824C89"/>
    <w:rsid w:val="00834AE1"/>
    <w:rsid w:val="00843EF1"/>
    <w:rsid w:val="00845679"/>
    <w:rsid w:val="00846F5A"/>
    <w:rsid w:val="00847C69"/>
    <w:rsid w:val="008650EE"/>
    <w:rsid w:val="0086693C"/>
    <w:rsid w:val="00871543"/>
    <w:rsid w:val="00872C81"/>
    <w:rsid w:val="00884257"/>
    <w:rsid w:val="008874E7"/>
    <w:rsid w:val="008878D2"/>
    <w:rsid w:val="008936CE"/>
    <w:rsid w:val="00894314"/>
    <w:rsid w:val="008B318D"/>
    <w:rsid w:val="008B7894"/>
    <w:rsid w:val="008C662E"/>
    <w:rsid w:val="008D048B"/>
    <w:rsid w:val="008D2915"/>
    <w:rsid w:val="008D4C92"/>
    <w:rsid w:val="008E0E25"/>
    <w:rsid w:val="008E3D42"/>
    <w:rsid w:val="008E5DEF"/>
    <w:rsid w:val="008F2087"/>
    <w:rsid w:val="009122B0"/>
    <w:rsid w:val="00913A64"/>
    <w:rsid w:val="00915865"/>
    <w:rsid w:val="00921076"/>
    <w:rsid w:val="009333E5"/>
    <w:rsid w:val="009343E7"/>
    <w:rsid w:val="00941CCB"/>
    <w:rsid w:val="00943AF6"/>
    <w:rsid w:val="00943C8D"/>
    <w:rsid w:val="00947B2F"/>
    <w:rsid w:val="00955982"/>
    <w:rsid w:val="00990DB9"/>
    <w:rsid w:val="00992966"/>
    <w:rsid w:val="00992C69"/>
    <w:rsid w:val="009A2C21"/>
    <w:rsid w:val="009A4E88"/>
    <w:rsid w:val="009B04BF"/>
    <w:rsid w:val="009B0CC2"/>
    <w:rsid w:val="009B4367"/>
    <w:rsid w:val="009C07B6"/>
    <w:rsid w:val="009C7C36"/>
    <w:rsid w:val="009C7EE1"/>
    <w:rsid w:val="009D225E"/>
    <w:rsid w:val="009D6175"/>
    <w:rsid w:val="00A10C32"/>
    <w:rsid w:val="00A12F1A"/>
    <w:rsid w:val="00A1499F"/>
    <w:rsid w:val="00A43A5A"/>
    <w:rsid w:val="00A478CA"/>
    <w:rsid w:val="00A61701"/>
    <w:rsid w:val="00A64432"/>
    <w:rsid w:val="00A70186"/>
    <w:rsid w:val="00A857BA"/>
    <w:rsid w:val="00A864D9"/>
    <w:rsid w:val="00A921CA"/>
    <w:rsid w:val="00AA51ED"/>
    <w:rsid w:val="00AA638D"/>
    <w:rsid w:val="00AA67F6"/>
    <w:rsid w:val="00AB0FB7"/>
    <w:rsid w:val="00AB192F"/>
    <w:rsid w:val="00AB2E76"/>
    <w:rsid w:val="00AC4B86"/>
    <w:rsid w:val="00AD2740"/>
    <w:rsid w:val="00AD65D5"/>
    <w:rsid w:val="00B045A2"/>
    <w:rsid w:val="00B16D10"/>
    <w:rsid w:val="00B2521A"/>
    <w:rsid w:val="00B35A84"/>
    <w:rsid w:val="00B36170"/>
    <w:rsid w:val="00B451EE"/>
    <w:rsid w:val="00B52C31"/>
    <w:rsid w:val="00B56F57"/>
    <w:rsid w:val="00B613BF"/>
    <w:rsid w:val="00B613D0"/>
    <w:rsid w:val="00B702BF"/>
    <w:rsid w:val="00B71B82"/>
    <w:rsid w:val="00B71B9D"/>
    <w:rsid w:val="00B87C3D"/>
    <w:rsid w:val="00B9122D"/>
    <w:rsid w:val="00B9768D"/>
    <w:rsid w:val="00BA0F4D"/>
    <w:rsid w:val="00BB52FD"/>
    <w:rsid w:val="00BB6622"/>
    <w:rsid w:val="00BC374E"/>
    <w:rsid w:val="00BC7D0D"/>
    <w:rsid w:val="00BD271D"/>
    <w:rsid w:val="00BD7000"/>
    <w:rsid w:val="00BE24E8"/>
    <w:rsid w:val="00C03DF8"/>
    <w:rsid w:val="00C1439F"/>
    <w:rsid w:val="00C200E8"/>
    <w:rsid w:val="00C21EC4"/>
    <w:rsid w:val="00C30485"/>
    <w:rsid w:val="00C32C29"/>
    <w:rsid w:val="00C4461E"/>
    <w:rsid w:val="00C65482"/>
    <w:rsid w:val="00C75441"/>
    <w:rsid w:val="00C76F74"/>
    <w:rsid w:val="00C860E9"/>
    <w:rsid w:val="00C905F7"/>
    <w:rsid w:val="00CA243B"/>
    <w:rsid w:val="00CC2E98"/>
    <w:rsid w:val="00CC4ADD"/>
    <w:rsid w:val="00CC51CD"/>
    <w:rsid w:val="00CD06E9"/>
    <w:rsid w:val="00CF32AF"/>
    <w:rsid w:val="00D0576C"/>
    <w:rsid w:val="00D06207"/>
    <w:rsid w:val="00D07E2F"/>
    <w:rsid w:val="00D11919"/>
    <w:rsid w:val="00D17EA9"/>
    <w:rsid w:val="00D2079F"/>
    <w:rsid w:val="00D42548"/>
    <w:rsid w:val="00D437DD"/>
    <w:rsid w:val="00D474FB"/>
    <w:rsid w:val="00D5620A"/>
    <w:rsid w:val="00D579C3"/>
    <w:rsid w:val="00D64297"/>
    <w:rsid w:val="00D71A14"/>
    <w:rsid w:val="00D7297F"/>
    <w:rsid w:val="00D729F0"/>
    <w:rsid w:val="00D84AEE"/>
    <w:rsid w:val="00D9173C"/>
    <w:rsid w:val="00DA1335"/>
    <w:rsid w:val="00DA244A"/>
    <w:rsid w:val="00DB1DAE"/>
    <w:rsid w:val="00DE0B77"/>
    <w:rsid w:val="00DE1117"/>
    <w:rsid w:val="00DE417A"/>
    <w:rsid w:val="00DE46CB"/>
    <w:rsid w:val="00DE4FB6"/>
    <w:rsid w:val="00DF359E"/>
    <w:rsid w:val="00DF3DAF"/>
    <w:rsid w:val="00E13477"/>
    <w:rsid w:val="00E2398A"/>
    <w:rsid w:val="00E27EEC"/>
    <w:rsid w:val="00E35A83"/>
    <w:rsid w:val="00E54471"/>
    <w:rsid w:val="00E6167A"/>
    <w:rsid w:val="00E80411"/>
    <w:rsid w:val="00E805C1"/>
    <w:rsid w:val="00E83C1F"/>
    <w:rsid w:val="00E83C43"/>
    <w:rsid w:val="00E84876"/>
    <w:rsid w:val="00E916ED"/>
    <w:rsid w:val="00E927D9"/>
    <w:rsid w:val="00E92F1A"/>
    <w:rsid w:val="00EA38D2"/>
    <w:rsid w:val="00EA684B"/>
    <w:rsid w:val="00F04E55"/>
    <w:rsid w:val="00F06A8F"/>
    <w:rsid w:val="00F36856"/>
    <w:rsid w:val="00F418B5"/>
    <w:rsid w:val="00F4193C"/>
    <w:rsid w:val="00F44383"/>
    <w:rsid w:val="00F502C6"/>
    <w:rsid w:val="00F54D24"/>
    <w:rsid w:val="00F6613A"/>
    <w:rsid w:val="00F7637C"/>
    <w:rsid w:val="00F86198"/>
    <w:rsid w:val="00F92D4A"/>
    <w:rsid w:val="00F93AEA"/>
    <w:rsid w:val="00F94131"/>
    <w:rsid w:val="00FA0D33"/>
    <w:rsid w:val="00FB2C6D"/>
    <w:rsid w:val="00FB66CA"/>
    <w:rsid w:val="00FC0492"/>
    <w:rsid w:val="00FC129A"/>
    <w:rsid w:val="00FD314D"/>
    <w:rsid w:val="00FD4C0A"/>
    <w:rsid w:val="00FD66EA"/>
    <w:rsid w:val="00FD7B48"/>
    <w:rsid w:val="00FD7E1A"/>
    <w:rsid w:val="00FE2C55"/>
    <w:rsid w:val="00FE6587"/>
    <w:rsid w:val="00FE7F91"/>
    <w:rsid w:val="00FF4367"/>
    <w:rsid w:val="00FF4CC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E1A8A"/>
  <w15:chartTrackingRefBased/>
  <w15:docId w15:val="{B822EBB1-B049-2246-9726-31BA93678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C31"/>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2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3223">
      <w:bodyDiv w:val="1"/>
      <w:marLeft w:val="0"/>
      <w:marRight w:val="0"/>
      <w:marTop w:val="0"/>
      <w:marBottom w:val="0"/>
      <w:divBdr>
        <w:top w:val="none" w:sz="0" w:space="0" w:color="auto"/>
        <w:left w:val="none" w:sz="0" w:space="0" w:color="auto"/>
        <w:bottom w:val="none" w:sz="0" w:space="0" w:color="auto"/>
        <w:right w:val="none" w:sz="0" w:space="0" w:color="auto"/>
      </w:divBdr>
    </w:div>
    <w:div w:id="277152762">
      <w:bodyDiv w:val="1"/>
      <w:marLeft w:val="0"/>
      <w:marRight w:val="0"/>
      <w:marTop w:val="0"/>
      <w:marBottom w:val="0"/>
      <w:divBdr>
        <w:top w:val="none" w:sz="0" w:space="0" w:color="auto"/>
        <w:left w:val="none" w:sz="0" w:space="0" w:color="auto"/>
        <w:bottom w:val="none" w:sz="0" w:space="0" w:color="auto"/>
        <w:right w:val="none" w:sz="0" w:space="0" w:color="auto"/>
      </w:divBdr>
    </w:div>
    <w:div w:id="36968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10</Pages>
  <Words>3011</Words>
  <Characters>16565</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Bouillaut</dc:creator>
  <cp:keywords/>
  <dc:description/>
  <cp:lastModifiedBy>Gerry Bouillaut</cp:lastModifiedBy>
  <cp:revision>78</cp:revision>
  <dcterms:created xsi:type="dcterms:W3CDTF">2021-12-13T15:52:00Z</dcterms:created>
  <dcterms:modified xsi:type="dcterms:W3CDTF">2022-01-01T14:34:00Z</dcterms:modified>
</cp:coreProperties>
</file>